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F4C2D" w14:textId="02F91E0F" w:rsidR="0047083B" w:rsidRDefault="0047083B" w:rsidP="0047083B">
      <w:pPr>
        <w:pStyle w:val="Ttulo3"/>
        <w:pBdr>
          <w:top w:val="dotted" w:sz="4" w:space="1" w:color="auto"/>
          <w:bottom w:val="dotted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anexo 2: memoria de evaluación</w:t>
      </w:r>
    </w:p>
    <w:p w14:paraId="4904D42A" w14:textId="77777777" w:rsidR="0047083B" w:rsidRDefault="0047083B">
      <w:pPr>
        <w:rPr>
          <w:rFonts w:ascii="Garamond" w:hAnsi="Garamond"/>
        </w:rPr>
      </w:pPr>
      <w:r w:rsidRPr="0047083B">
        <w:rPr>
          <w:rFonts w:ascii="Garamond" w:hAnsi="Garamond"/>
        </w:rPr>
        <w:t xml:space="preserve">Si el resultado de la evaluación preliminar es positivo, la acción formativa pasará a la Comisión de Evaluación con objeto de determinar si se puede certificar </w:t>
      </w:r>
      <w:r>
        <w:rPr>
          <w:rFonts w:ascii="Garamond" w:hAnsi="Garamond"/>
        </w:rPr>
        <w:t>de manera homologada a los talleres y actividades organizadas por el SOFD.</w:t>
      </w:r>
    </w:p>
    <w:p w14:paraId="4DDCF980" w14:textId="6DC06407" w:rsidR="0047083B" w:rsidRDefault="0047083B">
      <w:pPr>
        <w:rPr>
          <w:rFonts w:ascii="Garamond" w:hAnsi="Garamond"/>
        </w:rPr>
      </w:pPr>
      <w:r>
        <w:rPr>
          <w:rFonts w:ascii="Garamond" w:hAnsi="Garamond"/>
        </w:rPr>
        <w:t xml:space="preserve">Se adjuntará a esta Memoria todas las pruebas o evidencias que se deseen hacer constar a efectos de valorar convenientemente la calidad e idoneidad de las acciones </w:t>
      </w:r>
      <w:r w:rsidR="00032989">
        <w:rPr>
          <w:rFonts w:ascii="Garamond" w:hAnsi="Garamond"/>
        </w:rPr>
        <w:t>formativas</w:t>
      </w:r>
      <w:r>
        <w:rPr>
          <w:rFonts w:ascii="Garamond" w:hAnsi="Garamond"/>
        </w:rPr>
        <w:t>.</w:t>
      </w:r>
    </w:p>
    <w:p w14:paraId="47ADFCD5" w14:textId="77777777" w:rsidR="0047083B" w:rsidRDefault="0047083B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1"/>
        <w:gridCol w:w="3803"/>
      </w:tblGrid>
      <w:tr w:rsidR="00D222C0" w:rsidRPr="00D222C0" w14:paraId="3DB6288C" w14:textId="72F308C3" w:rsidTr="006A0AB0">
        <w:tc>
          <w:tcPr>
            <w:tcW w:w="8494" w:type="dxa"/>
            <w:gridSpan w:val="2"/>
          </w:tcPr>
          <w:p w14:paraId="70A40817" w14:textId="20E8A87B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Parte 1: DESCRIPCIÓN DE LA ACCIÓN FORMATIVA</w:t>
            </w:r>
          </w:p>
        </w:tc>
      </w:tr>
      <w:tr w:rsidR="00D222C0" w:rsidRPr="00D222C0" w14:paraId="43DE8C0B" w14:textId="5FD73FE2" w:rsidTr="00D222C0">
        <w:tc>
          <w:tcPr>
            <w:tcW w:w="4691" w:type="dxa"/>
          </w:tcPr>
          <w:p w14:paraId="103E5F66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Título:</w:t>
            </w:r>
          </w:p>
        </w:tc>
        <w:tc>
          <w:tcPr>
            <w:tcW w:w="3803" w:type="dxa"/>
          </w:tcPr>
          <w:p w14:paraId="5FBA9FBC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22152A66" w14:textId="158ED8F3" w:rsidTr="00D222C0">
        <w:tc>
          <w:tcPr>
            <w:tcW w:w="4691" w:type="dxa"/>
          </w:tcPr>
          <w:p w14:paraId="4BAF607B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Modalidad (Disciplinar o Docente)</w:t>
            </w:r>
          </w:p>
        </w:tc>
        <w:tc>
          <w:tcPr>
            <w:tcW w:w="3803" w:type="dxa"/>
          </w:tcPr>
          <w:p w14:paraId="24259A1A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5636A35A" w14:textId="51959749" w:rsidTr="00D222C0">
        <w:tc>
          <w:tcPr>
            <w:tcW w:w="4691" w:type="dxa"/>
          </w:tcPr>
          <w:p w14:paraId="21084B1F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 xml:space="preserve">Metodología (Presencial, Semipresencial, Virtual o </w:t>
            </w:r>
            <w:proofErr w:type="spellStart"/>
            <w:r w:rsidRPr="00D222C0">
              <w:rPr>
                <w:rFonts w:ascii="Garamond" w:hAnsi="Garamond"/>
              </w:rPr>
              <w:t>Webinar</w:t>
            </w:r>
            <w:proofErr w:type="spellEnd"/>
            <w:r w:rsidRPr="00D222C0">
              <w:rPr>
                <w:rFonts w:ascii="Garamond" w:hAnsi="Garamond"/>
              </w:rPr>
              <w:t>):</w:t>
            </w:r>
          </w:p>
        </w:tc>
        <w:tc>
          <w:tcPr>
            <w:tcW w:w="3803" w:type="dxa"/>
          </w:tcPr>
          <w:p w14:paraId="72D99C11" w14:textId="57A6ED1C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005D5653" w14:textId="21451C22" w:rsidTr="00D222C0">
        <w:tc>
          <w:tcPr>
            <w:tcW w:w="4691" w:type="dxa"/>
          </w:tcPr>
          <w:p w14:paraId="09258B4A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Fechas de realización:</w:t>
            </w:r>
          </w:p>
        </w:tc>
        <w:tc>
          <w:tcPr>
            <w:tcW w:w="3803" w:type="dxa"/>
          </w:tcPr>
          <w:p w14:paraId="735503D0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0B75A133" w14:textId="1F803CFF" w:rsidTr="00D222C0">
        <w:tc>
          <w:tcPr>
            <w:tcW w:w="4691" w:type="dxa"/>
          </w:tcPr>
          <w:p w14:paraId="17C569B9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Lugar de realización:</w:t>
            </w:r>
          </w:p>
        </w:tc>
        <w:tc>
          <w:tcPr>
            <w:tcW w:w="3803" w:type="dxa"/>
          </w:tcPr>
          <w:p w14:paraId="15B0D4FC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6B59F0D8" w14:textId="3BE792ED" w:rsidTr="00D222C0">
        <w:tc>
          <w:tcPr>
            <w:tcW w:w="4691" w:type="dxa"/>
          </w:tcPr>
          <w:p w14:paraId="3AB5CBD8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Duración (Horas):</w:t>
            </w:r>
          </w:p>
        </w:tc>
        <w:tc>
          <w:tcPr>
            <w:tcW w:w="3803" w:type="dxa"/>
          </w:tcPr>
          <w:p w14:paraId="3DFC5D99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72C597DF" w14:textId="159F85B6" w:rsidTr="00D222C0">
        <w:tc>
          <w:tcPr>
            <w:tcW w:w="4691" w:type="dxa"/>
          </w:tcPr>
          <w:p w14:paraId="7479768B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Coordinador/a:</w:t>
            </w:r>
          </w:p>
        </w:tc>
        <w:tc>
          <w:tcPr>
            <w:tcW w:w="3803" w:type="dxa"/>
          </w:tcPr>
          <w:p w14:paraId="23D94367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0413CD82" w14:textId="60FB874E" w:rsidTr="00D222C0">
        <w:tc>
          <w:tcPr>
            <w:tcW w:w="4691" w:type="dxa"/>
          </w:tcPr>
          <w:p w14:paraId="21603D13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Correo electrónico:</w:t>
            </w:r>
          </w:p>
        </w:tc>
        <w:tc>
          <w:tcPr>
            <w:tcW w:w="3803" w:type="dxa"/>
          </w:tcPr>
          <w:p w14:paraId="2C82A0B7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0326C3D5" w14:textId="2A5C5D1B" w:rsidTr="00D222C0">
        <w:tc>
          <w:tcPr>
            <w:tcW w:w="4691" w:type="dxa"/>
          </w:tcPr>
          <w:p w14:paraId="06BFB245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Teléfono:</w:t>
            </w:r>
          </w:p>
        </w:tc>
        <w:tc>
          <w:tcPr>
            <w:tcW w:w="3803" w:type="dxa"/>
          </w:tcPr>
          <w:p w14:paraId="346C995E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2D544EB6" w14:textId="45448CB4" w:rsidTr="00D222C0">
        <w:tc>
          <w:tcPr>
            <w:tcW w:w="4691" w:type="dxa"/>
          </w:tcPr>
          <w:p w14:paraId="01336FCA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Destinatarios:</w:t>
            </w:r>
          </w:p>
        </w:tc>
        <w:tc>
          <w:tcPr>
            <w:tcW w:w="3803" w:type="dxa"/>
          </w:tcPr>
          <w:p w14:paraId="71D6C242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700F7F3E" w14:textId="56E75B41" w:rsidTr="00D222C0">
        <w:tc>
          <w:tcPr>
            <w:tcW w:w="4691" w:type="dxa"/>
          </w:tcPr>
          <w:p w14:paraId="165C5AAE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Objetivos:</w:t>
            </w:r>
          </w:p>
        </w:tc>
        <w:tc>
          <w:tcPr>
            <w:tcW w:w="3803" w:type="dxa"/>
          </w:tcPr>
          <w:p w14:paraId="04A4C16E" w14:textId="31ECE70B" w:rsidR="00D222C0" w:rsidRPr="00D222C0" w:rsidRDefault="00D222C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Hasta 10 puntos por claridad, enfoque y concreción.</w:t>
            </w:r>
          </w:p>
        </w:tc>
      </w:tr>
      <w:tr w:rsidR="00D222C0" w:rsidRPr="00D222C0" w14:paraId="6A757088" w14:textId="3F9D5341" w:rsidTr="00D222C0">
        <w:tc>
          <w:tcPr>
            <w:tcW w:w="4691" w:type="dxa"/>
          </w:tcPr>
          <w:p w14:paraId="1D914E4C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Contenidos:</w:t>
            </w:r>
          </w:p>
        </w:tc>
        <w:tc>
          <w:tcPr>
            <w:tcW w:w="3803" w:type="dxa"/>
          </w:tcPr>
          <w:p w14:paraId="118FCA98" w14:textId="3D953D56" w:rsidR="00D222C0" w:rsidRPr="00D222C0" w:rsidRDefault="00D222C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Hasta 5 puntos por utilidad en la labor docente/investigadora</w:t>
            </w:r>
          </w:p>
        </w:tc>
      </w:tr>
      <w:tr w:rsidR="00D222C0" w:rsidRPr="00D222C0" w14:paraId="3FA1781E" w14:textId="545BE4DC" w:rsidTr="00D222C0">
        <w:tc>
          <w:tcPr>
            <w:tcW w:w="4691" w:type="dxa"/>
          </w:tcPr>
          <w:p w14:paraId="366AF0B7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Desarrollo:</w:t>
            </w:r>
          </w:p>
        </w:tc>
        <w:tc>
          <w:tcPr>
            <w:tcW w:w="3803" w:type="dxa"/>
          </w:tcPr>
          <w:p w14:paraId="6467BC3D" w14:textId="49659C6B" w:rsidR="00D222C0" w:rsidRPr="00D222C0" w:rsidRDefault="00D222C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Hasta 5 puntos por descripción detallada</w:t>
            </w:r>
          </w:p>
        </w:tc>
      </w:tr>
      <w:tr w:rsidR="00D222C0" w:rsidRPr="00D222C0" w14:paraId="37BCEAA2" w14:textId="7AAD54B6" w:rsidTr="00D222C0">
        <w:tc>
          <w:tcPr>
            <w:tcW w:w="4691" w:type="dxa"/>
          </w:tcPr>
          <w:p w14:paraId="3089F65C" w14:textId="52F3B82B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Evaluación</w:t>
            </w:r>
            <w:r>
              <w:rPr>
                <w:rFonts w:ascii="Garamond" w:hAnsi="Garamond"/>
              </w:rPr>
              <w:t xml:space="preserve"> para los estudiantes</w:t>
            </w:r>
            <w:r w:rsidR="00526510">
              <w:rPr>
                <w:rFonts w:ascii="Garamond" w:hAnsi="Garamond"/>
              </w:rPr>
              <w:t xml:space="preserve"> obligatoria para la certificación</w:t>
            </w:r>
            <w:r w:rsidR="00CF430F">
              <w:rPr>
                <w:rFonts w:ascii="Garamond" w:hAnsi="Garamond"/>
              </w:rPr>
              <w:t>d</w:t>
            </w:r>
            <w:r w:rsidR="00526510">
              <w:rPr>
                <w:rFonts w:ascii="Garamond" w:hAnsi="Garamond"/>
              </w:rPr>
              <w:t xml:space="preserve"> de aprovechamiento</w:t>
            </w:r>
          </w:p>
        </w:tc>
        <w:tc>
          <w:tcPr>
            <w:tcW w:w="3803" w:type="dxa"/>
          </w:tcPr>
          <w:p w14:paraId="6697C12D" w14:textId="4D27228C" w:rsidR="00D222C0" w:rsidRPr="00D222C0" w:rsidRDefault="0052651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Obligatorio en cualquier caso</w:t>
            </w:r>
          </w:p>
        </w:tc>
      </w:tr>
      <w:tr w:rsidR="00D222C0" w:rsidRPr="00D222C0" w14:paraId="4C151680" w14:textId="66DACD50" w:rsidTr="00D222C0">
        <w:tc>
          <w:tcPr>
            <w:tcW w:w="4691" w:type="dxa"/>
          </w:tcPr>
          <w:p w14:paraId="65822011" w14:textId="1C9C3C80" w:rsidR="00D222C0" w:rsidRPr="00D222C0" w:rsidRDefault="00D222C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Evaluación</w:t>
            </w:r>
            <w:r w:rsidR="00526510">
              <w:rPr>
                <w:rFonts w:ascii="Garamond" w:hAnsi="Garamond"/>
              </w:rPr>
              <w:t xml:space="preserve"> de la acción formativa</w:t>
            </w:r>
            <w:r>
              <w:rPr>
                <w:rFonts w:ascii="Garamond" w:hAnsi="Garamond"/>
              </w:rPr>
              <w:t xml:space="preserve"> desde los estudiantes</w:t>
            </w:r>
          </w:p>
        </w:tc>
        <w:tc>
          <w:tcPr>
            <w:tcW w:w="3803" w:type="dxa"/>
          </w:tcPr>
          <w:p w14:paraId="73035A77" w14:textId="71652FBF" w:rsidR="00D222C0" w:rsidRPr="00526510" w:rsidRDefault="0052651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Obligatorio en cualquier caso</w:t>
            </w:r>
          </w:p>
        </w:tc>
      </w:tr>
      <w:tr w:rsidR="00D222C0" w:rsidRPr="00D222C0" w14:paraId="6D4639F5" w14:textId="62B2705A" w:rsidTr="004F5713">
        <w:tc>
          <w:tcPr>
            <w:tcW w:w="8494" w:type="dxa"/>
            <w:gridSpan w:val="2"/>
          </w:tcPr>
          <w:p w14:paraId="728D26E7" w14:textId="4A6B21C4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Parte 2: GESTIÓN DE LA ACCIÓN FORMATIVA</w:t>
            </w:r>
          </w:p>
        </w:tc>
      </w:tr>
      <w:tr w:rsidR="00D222C0" w:rsidRPr="00D222C0" w14:paraId="07A2E925" w14:textId="2C1A4F93" w:rsidTr="00D222C0">
        <w:tc>
          <w:tcPr>
            <w:tcW w:w="4691" w:type="dxa"/>
          </w:tcPr>
          <w:p w14:paraId="3A2A664A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Publicitación previa</w:t>
            </w:r>
          </w:p>
        </w:tc>
        <w:tc>
          <w:tcPr>
            <w:tcW w:w="3803" w:type="dxa"/>
          </w:tcPr>
          <w:p w14:paraId="086B845C" w14:textId="653EBE5F" w:rsidR="00D222C0" w:rsidRPr="00D222C0" w:rsidRDefault="00D222C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Adjuntar pruebas gráficas</w:t>
            </w:r>
          </w:p>
        </w:tc>
      </w:tr>
      <w:tr w:rsidR="00D222C0" w:rsidRPr="00D222C0" w14:paraId="44AD009E" w14:textId="1FC17B9D" w:rsidTr="00D222C0">
        <w:tc>
          <w:tcPr>
            <w:tcW w:w="4691" w:type="dxa"/>
          </w:tcPr>
          <w:p w14:paraId="0FD6F621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Selección de inscripciones y participantes:</w:t>
            </w:r>
          </w:p>
        </w:tc>
        <w:tc>
          <w:tcPr>
            <w:tcW w:w="3803" w:type="dxa"/>
          </w:tcPr>
          <w:p w14:paraId="5CB006BB" w14:textId="0D1D994D" w:rsidR="00D222C0" w:rsidRPr="00D222C0" w:rsidRDefault="00D222C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Describir y adjuntar pruebas gráficas</w:t>
            </w:r>
          </w:p>
        </w:tc>
      </w:tr>
      <w:tr w:rsidR="00D222C0" w:rsidRPr="00D222C0" w14:paraId="07906877" w14:textId="67FF25D3" w:rsidTr="00D222C0">
        <w:tc>
          <w:tcPr>
            <w:tcW w:w="4691" w:type="dxa"/>
          </w:tcPr>
          <w:p w14:paraId="3BFD82D1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lastRenderedPageBreak/>
              <w:t>Control de asistencia:</w:t>
            </w:r>
          </w:p>
        </w:tc>
        <w:tc>
          <w:tcPr>
            <w:tcW w:w="3803" w:type="dxa"/>
          </w:tcPr>
          <w:p w14:paraId="425AED17" w14:textId="52858A60" w:rsidR="00D222C0" w:rsidRPr="00D222C0" w:rsidRDefault="00D222C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Adjuntar pruebas gráficas</w:t>
            </w:r>
          </w:p>
        </w:tc>
      </w:tr>
      <w:tr w:rsidR="00D222C0" w:rsidRPr="00D222C0" w14:paraId="24790BD5" w14:textId="3546523D" w:rsidTr="00D222C0">
        <w:tc>
          <w:tcPr>
            <w:tcW w:w="4691" w:type="dxa"/>
          </w:tcPr>
          <w:p w14:paraId="4A045D38" w14:textId="7A3B7A41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Custodia de elementos de evaluación</w:t>
            </w:r>
            <w:r w:rsidR="00526510">
              <w:rPr>
                <w:rFonts w:ascii="Garamond" w:hAnsi="Garamond"/>
              </w:rPr>
              <w:t>:</w:t>
            </w:r>
          </w:p>
        </w:tc>
        <w:tc>
          <w:tcPr>
            <w:tcW w:w="3803" w:type="dxa"/>
          </w:tcPr>
          <w:p w14:paraId="65CDC18E" w14:textId="378AB00F" w:rsidR="00D222C0" w:rsidRPr="00D222C0" w:rsidRDefault="00D222C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Describir</w:t>
            </w:r>
            <w:r w:rsidR="00526510">
              <w:rPr>
                <w:rFonts w:ascii="Garamond" w:hAnsi="Garamond"/>
              </w:rPr>
              <w:t xml:space="preserve"> y adjuntar</w:t>
            </w:r>
          </w:p>
        </w:tc>
      </w:tr>
      <w:tr w:rsidR="00D222C0" w:rsidRPr="00D222C0" w14:paraId="4F4788FF" w14:textId="218744CC" w:rsidTr="00D222C0">
        <w:tc>
          <w:tcPr>
            <w:tcW w:w="4691" w:type="dxa"/>
          </w:tcPr>
          <w:p w14:paraId="52C79FBA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  <w:tc>
          <w:tcPr>
            <w:tcW w:w="3803" w:type="dxa"/>
          </w:tcPr>
          <w:p w14:paraId="5D670246" w14:textId="77777777" w:rsidR="00D222C0" w:rsidRPr="00D222C0" w:rsidRDefault="00D222C0" w:rsidP="001A0039">
            <w:pPr>
              <w:rPr>
                <w:rFonts w:ascii="Garamond" w:hAnsi="Garamond"/>
              </w:rPr>
            </w:pPr>
          </w:p>
        </w:tc>
      </w:tr>
      <w:tr w:rsidR="00D222C0" w:rsidRPr="00D222C0" w14:paraId="195B3DF3" w14:textId="53CF3229" w:rsidTr="004A15A0">
        <w:tc>
          <w:tcPr>
            <w:tcW w:w="8494" w:type="dxa"/>
            <w:gridSpan w:val="2"/>
          </w:tcPr>
          <w:p w14:paraId="4EC43CF7" w14:textId="4F6EA4A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Parte 3: CERTIFICADOS SOLICITADOS</w:t>
            </w:r>
          </w:p>
        </w:tc>
      </w:tr>
      <w:tr w:rsidR="00D222C0" w:rsidRPr="00D222C0" w14:paraId="0FEC756A" w14:textId="5963A30D" w:rsidTr="00D222C0">
        <w:tc>
          <w:tcPr>
            <w:tcW w:w="4691" w:type="dxa"/>
          </w:tcPr>
          <w:p w14:paraId="5C6453B7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¿Solicita certificado de coordinación?</w:t>
            </w:r>
          </w:p>
        </w:tc>
        <w:tc>
          <w:tcPr>
            <w:tcW w:w="3803" w:type="dxa"/>
          </w:tcPr>
          <w:p w14:paraId="5E7302F6" w14:textId="73D627E0" w:rsidR="00D222C0" w:rsidRPr="00D222C0" w:rsidRDefault="00D222C0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Sí/No</w:t>
            </w:r>
            <w:r w:rsidR="00032989">
              <w:rPr>
                <w:rFonts w:ascii="Garamond" w:hAnsi="Garamond"/>
              </w:rPr>
              <w:t>. Justificar.</w:t>
            </w:r>
          </w:p>
        </w:tc>
      </w:tr>
      <w:tr w:rsidR="00D222C0" w:rsidRPr="00D222C0" w14:paraId="130E9874" w14:textId="7D457E04" w:rsidTr="00D222C0">
        <w:tc>
          <w:tcPr>
            <w:tcW w:w="4691" w:type="dxa"/>
          </w:tcPr>
          <w:p w14:paraId="7D61267E" w14:textId="77777777" w:rsidR="00D222C0" w:rsidRPr="00D222C0" w:rsidRDefault="00D222C0" w:rsidP="001A0039">
            <w:pPr>
              <w:rPr>
                <w:rFonts w:ascii="Garamond" w:hAnsi="Garamond"/>
              </w:rPr>
            </w:pPr>
            <w:r w:rsidRPr="00D222C0">
              <w:rPr>
                <w:rFonts w:ascii="Garamond" w:hAnsi="Garamond"/>
              </w:rPr>
              <w:t>¿Solicita certificado de ponencia?</w:t>
            </w:r>
          </w:p>
        </w:tc>
        <w:tc>
          <w:tcPr>
            <w:tcW w:w="3803" w:type="dxa"/>
          </w:tcPr>
          <w:p w14:paraId="6E0059CF" w14:textId="048CE560" w:rsidR="00D222C0" w:rsidRPr="00D222C0" w:rsidRDefault="00032989" w:rsidP="001A003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Sí/No. Justificar</w:t>
            </w:r>
          </w:p>
        </w:tc>
      </w:tr>
    </w:tbl>
    <w:p w14:paraId="6358E9FE" w14:textId="00D09FB8" w:rsidR="00D222C0" w:rsidRDefault="00D222C0">
      <w:pPr>
        <w:rPr>
          <w:rFonts w:ascii="Garamond" w:hAnsi="Garamond"/>
        </w:rPr>
      </w:pPr>
    </w:p>
    <w:p w14:paraId="492A6DB1" w14:textId="77777777" w:rsidR="0047083B" w:rsidRDefault="0047083B">
      <w:pPr>
        <w:rPr>
          <w:rFonts w:ascii="Garamond" w:hAnsi="Garamond"/>
        </w:rPr>
      </w:pPr>
    </w:p>
    <w:p w14:paraId="542E02D7" w14:textId="26348DBD" w:rsidR="00B31C53" w:rsidRPr="0047083B" w:rsidRDefault="00B31C53">
      <w:pPr>
        <w:rPr>
          <w:rFonts w:ascii="Garamond" w:hAnsi="Garamond"/>
        </w:rPr>
      </w:pPr>
    </w:p>
    <w:sectPr w:rsidR="00B31C53" w:rsidRPr="0047083B" w:rsidSect="0095517B">
      <w:footerReference w:type="default" r:id="rId9"/>
      <w:pgSz w:w="11906" w:h="16838"/>
      <w:pgMar w:top="1418" w:right="1701" w:bottom="1418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F0E6A" w14:textId="77777777" w:rsidR="00BD404C" w:rsidRDefault="00BD404C" w:rsidP="0095517B">
      <w:pPr>
        <w:spacing w:after="0" w:line="240" w:lineRule="auto"/>
      </w:pPr>
      <w:r>
        <w:separator/>
      </w:r>
    </w:p>
  </w:endnote>
  <w:endnote w:type="continuationSeparator" w:id="0">
    <w:p w14:paraId="3193627C" w14:textId="77777777" w:rsidR="00BD404C" w:rsidRDefault="00BD404C" w:rsidP="009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E8025" w14:textId="2CF59833" w:rsidR="0095517B" w:rsidRDefault="0095517B">
    <w:pPr>
      <w:pStyle w:val="Piedepgina"/>
      <w:tabs>
        <w:tab w:val="left" w:pos="5130"/>
      </w:tabs>
    </w:pPr>
  </w:p>
  <w:p w14:paraId="1BB5F303" w14:textId="64DC9EE9" w:rsidR="0095517B" w:rsidRDefault="00B31C53" w:rsidP="0095517B">
    <w:pPr>
      <w:pStyle w:val="Piedepgina"/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0288" behindDoc="0" locked="0" layoutInCell="1" allowOverlap="1" wp14:anchorId="13C6F7CA" wp14:editId="0AB0D91F">
              <wp:simplePos x="0" y="0"/>
              <wp:positionH relativeFrom="rightMargin">
                <wp:posOffset>53340</wp:posOffset>
              </wp:positionH>
              <wp:positionV relativeFrom="page">
                <wp:posOffset>9611995</wp:posOffset>
              </wp:positionV>
              <wp:extent cx="457200" cy="525780"/>
              <wp:effectExtent l="0" t="0" r="0" b="0"/>
              <wp:wrapNone/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52578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A95553" w14:textId="77777777" w:rsidR="0095517B" w:rsidRPr="00B31C53" w:rsidRDefault="0095517B">
                          <w:pPr>
                            <w:jc w:val="right"/>
                            <w:rPr>
                              <w:color w:val="4472C4" w:themeColor="accent1"/>
                              <w:sz w:val="40"/>
                              <w:szCs w:val="40"/>
                            </w:rPr>
                          </w:pPr>
                          <w:r w:rsidRPr="00B31C53">
                            <w:rPr>
                              <w:color w:val="4472C4" w:themeColor="accent1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B31C53">
                            <w:rPr>
                              <w:color w:val="4472C4" w:themeColor="accent1"/>
                              <w:sz w:val="40"/>
                              <w:szCs w:val="40"/>
                            </w:rPr>
                            <w:instrText>PAGE   \* MERGEFORMAT</w:instrText>
                          </w:r>
                          <w:r w:rsidRPr="00B31C53">
                            <w:rPr>
                              <w:color w:val="4472C4" w:themeColor="accen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Pr="00B31C53">
                            <w:rPr>
                              <w:color w:val="4472C4" w:themeColor="accent1"/>
                              <w:sz w:val="40"/>
                              <w:szCs w:val="40"/>
                              <w:lang w:val="es-ES"/>
                            </w:rPr>
                            <w:t>2</w:t>
                          </w:r>
                          <w:r w:rsidRPr="00B31C53">
                            <w:rPr>
                              <w:color w:val="4472C4" w:themeColor="accen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13C6F7CA" id="Rectángulo 41" o:spid="_x0000_s1026" style="position:absolute;left:0;text-align:left;margin-left:4.2pt;margin-top:756.85pt;width:36pt;height:41.4pt;z-index:251660288;visibility:visible;mso-wrap-style:square;mso-height-percent:0;mso-wrap-distance-left:14.4pt;mso-wrap-distance-top:0;mso-wrap-distance-right:14.4pt;mso-wrap-distance-bottom:0;mso-position-horizontal:absolute;mso-position-horizontal-relative:right-margin-area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" filled="f" stroked="f" strokeweight="3pt">
              <v:textbox>
                <w:txbxContent>
                  <w:p w14:paraId="3BA95553" w14:textId="77777777" w:rsidR="0095517B" w:rsidRPr="00B31C53" w:rsidRDefault="0095517B">
                    <w:pPr>
                      <w:jc w:val="right"/>
                      <w:rPr>
                        <w:color w:val="4472C4" w:themeColor="accent1"/>
                        <w:sz w:val="40"/>
                        <w:szCs w:val="40"/>
                      </w:rPr>
                    </w:pPr>
                    <w:r w:rsidRPr="00B31C53">
                      <w:rPr>
                        <w:color w:val="4472C4" w:themeColor="accent1"/>
                        <w:sz w:val="40"/>
                        <w:szCs w:val="40"/>
                      </w:rPr>
                      <w:fldChar w:fldCharType="begin"/>
                    </w:r>
                    <w:r w:rsidRPr="00B31C53">
                      <w:rPr>
                        <w:color w:val="4472C4" w:themeColor="accent1"/>
                        <w:sz w:val="40"/>
                        <w:szCs w:val="40"/>
                      </w:rPr>
                      <w:instrText>PAGE   \* MERGEFORMAT</w:instrText>
                    </w:r>
                    <w:r w:rsidRPr="00B31C53">
                      <w:rPr>
                        <w:color w:val="4472C4" w:themeColor="accent1"/>
                        <w:sz w:val="40"/>
                        <w:szCs w:val="40"/>
                      </w:rPr>
                      <w:fldChar w:fldCharType="separate"/>
                    </w:r>
                    <w:r w:rsidRPr="00B31C53">
                      <w:rPr>
                        <w:color w:val="4472C4" w:themeColor="accent1"/>
                        <w:sz w:val="40"/>
                        <w:szCs w:val="40"/>
                        <w:lang w:val="es-ES"/>
                      </w:rPr>
                      <w:t>2</w:t>
                    </w:r>
                    <w:r w:rsidRPr="00B31C53">
                      <w:rPr>
                        <w:color w:val="4472C4" w:themeColor="accen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3856E" w14:textId="77777777" w:rsidR="00BD404C" w:rsidRDefault="00BD404C" w:rsidP="0095517B">
      <w:pPr>
        <w:spacing w:after="0" w:line="240" w:lineRule="auto"/>
      </w:pPr>
      <w:r>
        <w:separator/>
      </w:r>
    </w:p>
  </w:footnote>
  <w:footnote w:type="continuationSeparator" w:id="0">
    <w:p w14:paraId="60A7683C" w14:textId="77777777" w:rsidR="00BD404C" w:rsidRDefault="00BD404C" w:rsidP="0095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03A2"/>
    <w:multiLevelType w:val="hybridMultilevel"/>
    <w:tmpl w:val="041E5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235B"/>
    <w:multiLevelType w:val="hybridMultilevel"/>
    <w:tmpl w:val="203A9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64E9"/>
    <w:multiLevelType w:val="hybridMultilevel"/>
    <w:tmpl w:val="0D70D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3B84"/>
    <w:multiLevelType w:val="hybridMultilevel"/>
    <w:tmpl w:val="007AA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5F3B"/>
    <w:multiLevelType w:val="hybridMultilevel"/>
    <w:tmpl w:val="98E872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21B0"/>
    <w:multiLevelType w:val="hybridMultilevel"/>
    <w:tmpl w:val="092C2FA8"/>
    <w:lvl w:ilvl="0" w:tplc="16F4D8B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44483"/>
    <w:multiLevelType w:val="hybridMultilevel"/>
    <w:tmpl w:val="C5CE01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918D7"/>
    <w:multiLevelType w:val="hybridMultilevel"/>
    <w:tmpl w:val="5A9A1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635C0"/>
    <w:multiLevelType w:val="hybridMultilevel"/>
    <w:tmpl w:val="A52AD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94EC3"/>
    <w:multiLevelType w:val="hybridMultilevel"/>
    <w:tmpl w:val="46B864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62245"/>
    <w:multiLevelType w:val="hybridMultilevel"/>
    <w:tmpl w:val="5A829A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90"/>
    <w:rsid w:val="00032989"/>
    <w:rsid w:val="000873F1"/>
    <w:rsid w:val="003B6CF3"/>
    <w:rsid w:val="003B7AD1"/>
    <w:rsid w:val="00463EAA"/>
    <w:rsid w:val="0047083B"/>
    <w:rsid w:val="00526510"/>
    <w:rsid w:val="00663F90"/>
    <w:rsid w:val="007A4E84"/>
    <w:rsid w:val="0095517B"/>
    <w:rsid w:val="00960850"/>
    <w:rsid w:val="00B31C53"/>
    <w:rsid w:val="00B337F5"/>
    <w:rsid w:val="00B975D5"/>
    <w:rsid w:val="00BD404C"/>
    <w:rsid w:val="00C40B10"/>
    <w:rsid w:val="00CE733F"/>
    <w:rsid w:val="00CF430F"/>
    <w:rsid w:val="00D222C0"/>
    <w:rsid w:val="00D57C00"/>
    <w:rsid w:val="00F80B4F"/>
    <w:rsid w:val="00FC3FFE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0213F"/>
  <w15:chartTrackingRefBased/>
  <w15:docId w15:val="{01FCBF0C-1E7E-455E-9184-337EFCD4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F90"/>
    <w:pPr>
      <w:spacing w:after="200" w:line="252" w:lineRule="auto"/>
      <w:jc w:val="both"/>
    </w:pPr>
    <w:rPr>
      <w:rFonts w:ascii="Cambria" w:eastAsia="Times New Roman" w:hAnsi="Cambria" w:cs="Times New Roman"/>
      <w:lang w:val="es-ES_tradnl" w:bidi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663F9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663F9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63F90"/>
    <w:rPr>
      <w:rFonts w:ascii="Cambria" w:eastAsia="Times New Roman" w:hAnsi="Cambria" w:cs="Times New Roman"/>
      <w:lang w:val="en-US" w:bidi="en-US"/>
    </w:rPr>
  </w:style>
  <w:style w:type="paragraph" w:customStyle="1" w:styleId="TTULO30">
    <w:name w:val="TÍTULO 3"/>
    <w:basedOn w:val="Normal"/>
    <w:link w:val="TTULO3Car0"/>
    <w:rsid w:val="00663F90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eastAsia="x-none" w:bidi="ar-SA"/>
    </w:rPr>
  </w:style>
  <w:style w:type="character" w:customStyle="1" w:styleId="TTULO3Car0">
    <w:name w:val="TÍTULO 3 Car"/>
    <w:link w:val="TTULO30"/>
    <w:rsid w:val="00663F90"/>
    <w:rPr>
      <w:rFonts w:ascii="Garamond" w:eastAsia="Times New Roman" w:hAnsi="Garamond" w:cs="Times New Roman"/>
      <w:i/>
      <w:szCs w:val="20"/>
      <w:lang w:val="es-ES_tradnl" w:eastAsia="x-none" w:bidi="ar-SA"/>
    </w:rPr>
  </w:style>
  <w:style w:type="paragraph" w:customStyle="1" w:styleId="TITULO2">
    <w:name w:val="TITULO 2"/>
    <w:basedOn w:val="Normal"/>
    <w:rsid w:val="00663F90"/>
    <w:pPr>
      <w:keepNext/>
      <w:spacing w:before="360" w:after="360" w:line="320" w:lineRule="exact"/>
      <w:ind w:right="28" w:firstLine="284"/>
      <w:jc w:val="left"/>
    </w:pPr>
    <w:rPr>
      <w:rFonts w:ascii="Garamond" w:hAnsi="Garamond"/>
      <w:b/>
      <w:sz w:val="28"/>
      <w:szCs w:val="20"/>
      <w:lang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rsid w:val="00663F90"/>
    <w:rPr>
      <w:rFonts w:ascii="Cambria" w:eastAsia="Times New Roman" w:hAnsi="Cambria" w:cs="Times New Roman"/>
      <w:caps/>
      <w:color w:val="622423"/>
      <w:sz w:val="24"/>
      <w:szCs w:val="24"/>
      <w:lang w:val="x-none" w:eastAsia="x-none" w:bidi="ar-SA"/>
    </w:rPr>
  </w:style>
  <w:style w:type="paragraph" w:styleId="Prrafodelista">
    <w:name w:val="List Paragraph"/>
    <w:basedOn w:val="Normal"/>
    <w:uiPriority w:val="34"/>
    <w:qFormat/>
    <w:rsid w:val="00663F90"/>
    <w:pPr>
      <w:spacing w:after="0" w:line="240" w:lineRule="auto"/>
      <w:ind w:left="720"/>
      <w:contextualSpacing/>
      <w:jc w:val="left"/>
    </w:pPr>
  </w:style>
  <w:style w:type="table" w:styleId="Tablanormal1">
    <w:name w:val="Plain Table 1"/>
    <w:basedOn w:val="Tablanormal"/>
    <w:uiPriority w:val="41"/>
    <w:rsid w:val="00663F9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s-ES"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5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7B"/>
    <w:rPr>
      <w:rFonts w:ascii="Cambria" w:eastAsia="Times New Roman" w:hAnsi="Cambria" w:cs="Times New Roman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955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7B"/>
    <w:rPr>
      <w:rFonts w:ascii="Cambria" w:eastAsia="Times New Roman" w:hAnsi="Cambria" w:cs="Times New Roman"/>
      <w:lang w:val="en-US" w:bidi="en-US"/>
    </w:rPr>
  </w:style>
  <w:style w:type="table" w:styleId="Tablaconcuadrcula">
    <w:name w:val="Table Grid"/>
    <w:basedOn w:val="Tablanormal"/>
    <w:uiPriority w:val="39"/>
    <w:rsid w:val="00B3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31C5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1C53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31C53"/>
    <w:rPr>
      <w:vertAlign w:val="superscript"/>
    </w:rPr>
  </w:style>
  <w:style w:type="table" w:styleId="Tablanormal5">
    <w:name w:val="Plain Table 5"/>
    <w:basedOn w:val="Tablanormal"/>
    <w:uiPriority w:val="45"/>
    <w:rsid w:val="004708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329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29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2989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9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989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Protocolo de reconocmiento y certificación de acciones de formación en la UEx_Servicio de Orientación y Formación Docente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4132D9-44C0-4B2E-A546-779D4DBE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1336</Characters>
  <Application>Microsoft Office Word</Application>
  <DocSecurity>0</DocSecurity>
  <Lines>40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 SÁNCHEZ MARTÍN</dc:creator>
  <cp:keywords/>
  <dc:description/>
  <cp:lastModifiedBy>ANTONIO MANUEL  AMADOR TAPIA</cp:lastModifiedBy>
  <cp:revision>2</cp:revision>
  <dcterms:created xsi:type="dcterms:W3CDTF">2021-05-10T10:33:00Z</dcterms:created>
  <dcterms:modified xsi:type="dcterms:W3CDTF">2021-05-10T10:33:00Z</dcterms:modified>
</cp:coreProperties>
</file>