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631ECC">
      <w:pPr>
        <w:pStyle w:val="Textoindependiente"/>
        <w:rPr>
          <w:rFonts w:ascii="Times New Roman"/>
          <w:sz w:val="20"/>
        </w:rPr>
      </w:pPr>
    </w:p>
    <w:p w:rsidR="00631ECC" w:rsidRDefault="007A15BE">
      <w:pPr>
        <w:pStyle w:val="Ttulo"/>
      </w:pPr>
      <w:proofErr w:type="spellStart"/>
      <w:r>
        <w:t>Acciones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Innovación</w:t>
      </w:r>
      <w:proofErr w:type="spellEnd"/>
      <w:r>
        <w:rPr>
          <w:spacing w:val="-10"/>
        </w:rPr>
        <w:t xml:space="preserve"> </w:t>
      </w:r>
      <w:proofErr w:type="spellStart"/>
      <w:r>
        <w:t>Docente</w:t>
      </w:r>
      <w:proofErr w:type="spellEnd"/>
      <w:r>
        <w:rPr>
          <w:spacing w:val="-137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r>
        <w:t xml:space="preserve">la </w:t>
      </w:r>
      <w:proofErr w:type="spellStart"/>
      <w:r>
        <w:t>UEx</w:t>
      </w:r>
      <w:proofErr w:type="spellEnd"/>
    </w:p>
    <w:p w:rsidR="00631ECC" w:rsidRDefault="007A15BE">
      <w:pPr>
        <w:spacing w:before="206" w:line="492" w:lineRule="exact"/>
        <w:ind w:left="945" w:right="966"/>
        <w:jc w:val="center"/>
        <w:rPr>
          <w:sz w:val="44"/>
        </w:rPr>
      </w:pPr>
      <w:proofErr w:type="spellStart"/>
      <w:r>
        <w:rPr>
          <w:sz w:val="44"/>
        </w:rPr>
        <w:t>Servicio</w:t>
      </w:r>
      <w:proofErr w:type="spellEnd"/>
      <w:r>
        <w:rPr>
          <w:spacing w:val="-10"/>
          <w:sz w:val="44"/>
        </w:rPr>
        <w:t xml:space="preserve"> </w:t>
      </w:r>
      <w:r>
        <w:rPr>
          <w:sz w:val="44"/>
        </w:rPr>
        <w:t>de</w:t>
      </w:r>
      <w:r>
        <w:rPr>
          <w:spacing w:val="-9"/>
          <w:sz w:val="44"/>
        </w:rPr>
        <w:t xml:space="preserve"> </w:t>
      </w:r>
      <w:proofErr w:type="spellStart"/>
      <w:r>
        <w:rPr>
          <w:sz w:val="44"/>
        </w:rPr>
        <w:t>Orientación</w:t>
      </w:r>
      <w:proofErr w:type="spellEnd"/>
      <w:r>
        <w:rPr>
          <w:spacing w:val="-6"/>
          <w:sz w:val="44"/>
        </w:rPr>
        <w:t xml:space="preserve"> </w:t>
      </w:r>
      <w:r>
        <w:rPr>
          <w:sz w:val="44"/>
        </w:rPr>
        <w:t>y</w:t>
      </w:r>
      <w:r>
        <w:rPr>
          <w:spacing w:val="-8"/>
          <w:sz w:val="44"/>
        </w:rPr>
        <w:t xml:space="preserve"> </w:t>
      </w:r>
      <w:proofErr w:type="spellStart"/>
      <w:r>
        <w:rPr>
          <w:sz w:val="44"/>
        </w:rPr>
        <w:t>Formación</w:t>
      </w:r>
      <w:proofErr w:type="spellEnd"/>
      <w:r>
        <w:rPr>
          <w:spacing w:val="-7"/>
          <w:sz w:val="44"/>
        </w:rPr>
        <w:t xml:space="preserve"> </w:t>
      </w:r>
      <w:proofErr w:type="spellStart"/>
      <w:r>
        <w:rPr>
          <w:sz w:val="44"/>
        </w:rPr>
        <w:t>Docente</w:t>
      </w:r>
      <w:proofErr w:type="spellEnd"/>
    </w:p>
    <w:p w:rsidR="00631ECC" w:rsidRDefault="007A15BE">
      <w:pPr>
        <w:spacing w:line="402" w:lineRule="exact"/>
        <w:ind w:left="945" w:right="944"/>
        <w:jc w:val="center"/>
        <w:rPr>
          <w:sz w:val="36"/>
        </w:rPr>
      </w:pPr>
      <w:r>
        <w:rPr>
          <w:sz w:val="36"/>
        </w:rPr>
        <w:t>2021/2022</w:t>
      </w:r>
    </w:p>
    <w:p w:rsidR="00631ECC" w:rsidRDefault="00631ECC">
      <w:pPr>
        <w:pStyle w:val="Textoindependiente"/>
        <w:rPr>
          <w:sz w:val="35"/>
        </w:rPr>
      </w:pPr>
    </w:p>
    <w:p w:rsidR="00631ECC" w:rsidRDefault="007A15BE">
      <w:pPr>
        <w:spacing w:before="1"/>
        <w:ind w:left="945" w:right="942"/>
        <w:jc w:val="center"/>
        <w:rPr>
          <w:sz w:val="36"/>
        </w:rPr>
      </w:pPr>
      <w:proofErr w:type="spellStart"/>
      <w:r>
        <w:rPr>
          <w:sz w:val="36"/>
        </w:rPr>
        <w:t>Informe</w:t>
      </w:r>
      <w:proofErr w:type="spellEnd"/>
      <w:r>
        <w:rPr>
          <w:spacing w:val="-6"/>
          <w:sz w:val="36"/>
        </w:rPr>
        <w:t xml:space="preserve"> </w:t>
      </w:r>
      <w:r>
        <w:rPr>
          <w:sz w:val="36"/>
        </w:rPr>
        <w:t>de</w:t>
      </w:r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Seguimiento</w:t>
      </w:r>
      <w:proofErr w:type="spellEnd"/>
    </w:p>
    <w:p w:rsidR="00631ECC" w:rsidRDefault="00631ECC">
      <w:pPr>
        <w:jc w:val="center"/>
        <w:rPr>
          <w:sz w:val="36"/>
        </w:rPr>
        <w:sectPr w:rsidR="00631ECC">
          <w:type w:val="continuous"/>
          <w:pgSz w:w="11900" w:h="16850"/>
          <w:pgMar w:top="1600" w:right="920" w:bottom="280" w:left="1200" w:header="720" w:footer="720" w:gutter="0"/>
          <w:cols w:space="720"/>
        </w:sectPr>
      </w:pPr>
    </w:p>
    <w:p w:rsidR="00631ECC" w:rsidRDefault="007A15BE">
      <w:pPr>
        <w:pStyle w:val="Textoindependiente"/>
        <w:spacing w:before="6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42.65pt;margin-top:493.95pt;width:13.25pt;height:269.8pt;z-index:15728640;mso-position-horizontal-relative:page;mso-position-vertical-relative:page" filled="f" stroked="f">
            <v:textbox style="layout-flow:vertical;mso-layout-flow-alt:bottom-to-top" inset="0,0,0,0">
              <w:txbxContent>
                <w:p w:rsidR="00631ECC" w:rsidRDefault="007A15BE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en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la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UEx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seguimiento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31ECC" w:rsidRDefault="007A15BE">
      <w:pPr>
        <w:pStyle w:val="Ttulo1"/>
        <w:ind w:right="888"/>
      </w:pPr>
      <w:bookmarkStart w:id="0" w:name="DATOS_GENERALES"/>
      <w:bookmarkEnd w:id="0"/>
      <w:r>
        <w:t>DATOS</w:t>
      </w:r>
      <w:r>
        <w:rPr>
          <w:spacing w:val="-9"/>
        </w:rPr>
        <w:t xml:space="preserve"> </w:t>
      </w:r>
      <w:r>
        <w:t>GENERALES</w:t>
      </w:r>
    </w:p>
    <w:p w:rsidR="00631ECC" w:rsidRDefault="00631ECC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631ECC">
        <w:trPr>
          <w:trHeight w:val="340"/>
        </w:trPr>
        <w:tc>
          <w:tcPr>
            <w:tcW w:w="9494" w:type="dxa"/>
            <w:tcBorders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9"/>
              <w:ind w:left="31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Innovación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631ECC">
        <w:trPr>
          <w:trHeight w:val="376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60"/>
              <w:ind w:left="4296" w:right="4282"/>
              <w:jc w:val="center"/>
            </w:pPr>
            <w:proofErr w:type="spellStart"/>
            <w:r>
              <w:t>Título</w:t>
            </w:r>
            <w:proofErr w:type="spellEnd"/>
          </w:p>
        </w:tc>
      </w:tr>
      <w:tr w:rsidR="00631ECC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60"/>
              <w:ind w:left="4296" w:right="4282"/>
              <w:jc w:val="center"/>
            </w:pPr>
            <w:proofErr w:type="spellStart"/>
            <w:r>
              <w:t>Acrónimo</w:t>
            </w:r>
            <w:proofErr w:type="spellEnd"/>
          </w:p>
        </w:tc>
      </w:tr>
      <w:tr w:rsidR="00631ECC">
        <w:trPr>
          <w:trHeight w:val="38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1ECC" w:rsidRDefault="00631ECC">
      <w:pPr>
        <w:pStyle w:val="Textoindependiente"/>
        <w:rPr>
          <w:sz w:val="20"/>
        </w:rPr>
      </w:pPr>
    </w:p>
    <w:p w:rsidR="00631ECC" w:rsidRDefault="00631ECC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631ECC">
        <w:trPr>
          <w:trHeight w:val="338"/>
        </w:trPr>
        <w:tc>
          <w:tcPr>
            <w:tcW w:w="9494" w:type="dxa"/>
            <w:tcBorders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9"/>
              <w:ind w:left="34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Delimitación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</w:p>
        </w:tc>
      </w:tr>
      <w:tr w:rsidR="00631ECC">
        <w:trPr>
          <w:trHeight w:val="38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62"/>
              <w:ind w:left="110"/>
            </w:pPr>
            <w:proofErr w:type="spellStart"/>
            <w:r>
              <w:t>Título</w:t>
            </w:r>
            <w:proofErr w:type="spellEnd"/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proyecto</w:t>
            </w:r>
            <w:proofErr w:type="spellEnd"/>
          </w:p>
        </w:tc>
      </w:tr>
      <w:tr w:rsidR="00631ECC">
        <w:trPr>
          <w:trHeight w:val="38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60"/>
              <w:ind w:left="110"/>
            </w:pPr>
            <w:proofErr w:type="spellStart"/>
            <w:r>
              <w:t>Modalidad</w:t>
            </w:r>
            <w:proofErr w:type="spellEnd"/>
          </w:p>
        </w:tc>
      </w:tr>
      <w:tr w:rsidR="00631ECC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376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spacing w:before="60"/>
              <w:ind w:left="110"/>
            </w:pPr>
            <w:proofErr w:type="spellStart"/>
            <w:r>
              <w:t>Gestión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económica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ayuda</w:t>
            </w:r>
            <w:proofErr w:type="spellEnd"/>
          </w:p>
        </w:tc>
      </w:tr>
      <w:tr w:rsidR="00631ECC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:rsidR="00631ECC" w:rsidRDefault="007A15BE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SOFD</w:t>
            </w:r>
          </w:p>
        </w:tc>
      </w:tr>
    </w:tbl>
    <w:p w:rsidR="00631ECC" w:rsidRDefault="00631ECC">
      <w:pPr>
        <w:pStyle w:val="Textoindependiente"/>
        <w:rPr>
          <w:sz w:val="20"/>
        </w:rPr>
      </w:pPr>
    </w:p>
    <w:p w:rsidR="00631ECC" w:rsidRDefault="00631ECC">
      <w:pPr>
        <w:pStyle w:val="Textoindependiente"/>
        <w:spacing w:before="9" w:after="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2045"/>
        <w:gridCol w:w="2554"/>
      </w:tblGrid>
      <w:tr w:rsidR="00631ECC">
        <w:trPr>
          <w:trHeight w:val="282"/>
        </w:trPr>
        <w:tc>
          <w:tcPr>
            <w:tcW w:w="9505" w:type="dxa"/>
            <w:gridSpan w:val="3"/>
          </w:tcPr>
          <w:p w:rsidR="00631ECC" w:rsidRDefault="007A15BE">
            <w:pPr>
              <w:pStyle w:val="TableParagraph"/>
              <w:spacing w:before="4" w:line="259" w:lineRule="exact"/>
              <w:ind w:left="35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Coordinador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PID</w:t>
            </w:r>
          </w:p>
        </w:tc>
      </w:tr>
      <w:tr w:rsidR="00631ECC">
        <w:trPr>
          <w:trHeight w:val="258"/>
        </w:trPr>
        <w:tc>
          <w:tcPr>
            <w:tcW w:w="4906" w:type="dxa"/>
          </w:tcPr>
          <w:p w:rsidR="00631ECC" w:rsidRDefault="007A15BE">
            <w:pPr>
              <w:pStyle w:val="TableParagraph"/>
              <w:spacing w:before="2" w:line="237" w:lineRule="exact"/>
              <w:ind w:left="110"/>
            </w:pPr>
            <w:r>
              <w:t>Primer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Apellido</w:t>
            </w:r>
            <w:proofErr w:type="spellEnd"/>
          </w:p>
        </w:tc>
        <w:tc>
          <w:tcPr>
            <w:tcW w:w="4599" w:type="dxa"/>
            <w:gridSpan w:val="2"/>
          </w:tcPr>
          <w:p w:rsidR="00631ECC" w:rsidRDefault="007A15BE">
            <w:pPr>
              <w:pStyle w:val="TableParagraph"/>
              <w:spacing w:before="2" w:line="237" w:lineRule="exact"/>
              <w:ind w:left="109"/>
            </w:pPr>
            <w:r>
              <w:t>Segundo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Apellido</w:t>
            </w:r>
            <w:proofErr w:type="spellEnd"/>
          </w:p>
        </w:tc>
      </w:tr>
      <w:tr w:rsidR="00631ECC">
        <w:trPr>
          <w:trHeight w:val="390"/>
        </w:trPr>
        <w:tc>
          <w:tcPr>
            <w:tcW w:w="4906" w:type="dxa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2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258"/>
        </w:trPr>
        <w:tc>
          <w:tcPr>
            <w:tcW w:w="6951" w:type="dxa"/>
            <w:gridSpan w:val="2"/>
          </w:tcPr>
          <w:p w:rsidR="00631ECC" w:rsidRDefault="007A15BE">
            <w:pPr>
              <w:pStyle w:val="TableParagraph"/>
              <w:spacing w:before="2" w:line="237" w:lineRule="exact"/>
              <w:ind w:left="110"/>
            </w:pPr>
            <w:proofErr w:type="spellStart"/>
            <w:r>
              <w:t>Nombre</w:t>
            </w:r>
            <w:proofErr w:type="spellEnd"/>
          </w:p>
        </w:tc>
        <w:tc>
          <w:tcPr>
            <w:tcW w:w="2554" w:type="dxa"/>
          </w:tcPr>
          <w:p w:rsidR="00631ECC" w:rsidRDefault="007A15BE">
            <w:pPr>
              <w:pStyle w:val="TableParagraph"/>
              <w:spacing w:before="2" w:line="237" w:lineRule="exact"/>
              <w:ind w:left="112"/>
            </w:pPr>
            <w:r>
              <w:t>DNI</w:t>
            </w:r>
          </w:p>
        </w:tc>
      </w:tr>
      <w:tr w:rsidR="00631ECC">
        <w:trPr>
          <w:trHeight w:val="393"/>
        </w:trPr>
        <w:tc>
          <w:tcPr>
            <w:tcW w:w="6951" w:type="dxa"/>
            <w:gridSpan w:val="2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258"/>
        </w:trPr>
        <w:tc>
          <w:tcPr>
            <w:tcW w:w="9505" w:type="dxa"/>
            <w:gridSpan w:val="3"/>
          </w:tcPr>
          <w:p w:rsidR="00631ECC" w:rsidRDefault="007A15BE">
            <w:pPr>
              <w:pStyle w:val="TableParagraph"/>
              <w:spacing w:before="2" w:line="237" w:lineRule="exact"/>
              <w:ind w:left="110"/>
            </w:pPr>
            <w:proofErr w:type="spellStart"/>
            <w:r>
              <w:t>Área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conocimiento</w:t>
            </w:r>
            <w:proofErr w:type="spellEnd"/>
          </w:p>
        </w:tc>
      </w:tr>
      <w:tr w:rsidR="00631ECC">
        <w:trPr>
          <w:trHeight w:val="388"/>
        </w:trPr>
        <w:tc>
          <w:tcPr>
            <w:tcW w:w="9505" w:type="dxa"/>
            <w:gridSpan w:val="3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261"/>
        </w:trPr>
        <w:tc>
          <w:tcPr>
            <w:tcW w:w="9505" w:type="dxa"/>
            <w:gridSpan w:val="3"/>
          </w:tcPr>
          <w:p w:rsidR="00631ECC" w:rsidRDefault="007A15BE">
            <w:pPr>
              <w:pStyle w:val="TableParagraph"/>
              <w:spacing w:before="4" w:line="237" w:lineRule="exact"/>
              <w:ind w:left="110"/>
            </w:pPr>
            <w:proofErr w:type="spellStart"/>
            <w:r>
              <w:t>Departamento</w:t>
            </w:r>
            <w:proofErr w:type="spellEnd"/>
          </w:p>
        </w:tc>
      </w:tr>
      <w:tr w:rsidR="00631ECC">
        <w:trPr>
          <w:trHeight w:val="388"/>
        </w:trPr>
        <w:tc>
          <w:tcPr>
            <w:tcW w:w="9505" w:type="dxa"/>
            <w:gridSpan w:val="3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258"/>
        </w:trPr>
        <w:tc>
          <w:tcPr>
            <w:tcW w:w="9505" w:type="dxa"/>
            <w:gridSpan w:val="3"/>
          </w:tcPr>
          <w:p w:rsidR="00631ECC" w:rsidRDefault="007A15BE">
            <w:pPr>
              <w:pStyle w:val="TableParagraph"/>
              <w:spacing w:before="2" w:line="237" w:lineRule="exact"/>
              <w:ind w:left="110"/>
            </w:pPr>
            <w:proofErr w:type="spellStart"/>
            <w:r>
              <w:t>Importe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concedido</w:t>
            </w:r>
            <w:proofErr w:type="spellEnd"/>
          </w:p>
        </w:tc>
      </w:tr>
      <w:tr w:rsidR="00631ECC">
        <w:trPr>
          <w:trHeight w:val="393"/>
        </w:trPr>
        <w:tc>
          <w:tcPr>
            <w:tcW w:w="9505" w:type="dxa"/>
            <w:gridSpan w:val="3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ECC">
        <w:trPr>
          <w:trHeight w:val="256"/>
        </w:trPr>
        <w:tc>
          <w:tcPr>
            <w:tcW w:w="9505" w:type="dxa"/>
            <w:gridSpan w:val="3"/>
          </w:tcPr>
          <w:p w:rsidR="00631ECC" w:rsidRDefault="007A15BE">
            <w:pPr>
              <w:pStyle w:val="TableParagraph"/>
              <w:spacing w:line="236" w:lineRule="exact"/>
              <w:ind w:left="110"/>
            </w:pPr>
            <w:proofErr w:type="spellStart"/>
            <w:r>
              <w:t>Datos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contacto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rPr>
                <w:sz w:val="16"/>
              </w:rPr>
              <w:t>correo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electrónico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extensión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telefónica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otro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posible</w:t>
            </w:r>
            <w:proofErr w:type="spellEnd"/>
            <w:r>
              <w:t>).</w:t>
            </w:r>
          </w:p>
        </w:tc>
      </w:tr>
      <w:tr w:rsidR="00631ECC">
        <w:trPr>
          <w:trHeight w:val="393"/>
        </w:trPr>
        <w:tc>
          <w:tcPr>
            <w:tcW w:w="9505" w:type="dxa"/>
            <w:gridSpan w:val="3"/>
          </w:tcPr>
          <w:p w:rsidR="00631ECC" w:rsidRDefault="00631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1ECC" w:rsidRDefault="00631ECC">
      <w:pPr>
        <w:rPr>
          <w:rFonts w:ascii="Times New Roman"/>
          <w:sz w:val="20"/>
        </w:rPr>
        <w:sectPr w:rsidR="00631ECC">
          <w:footerReference w:type="default" r:id="rId8"/>
          <w:pgSz w:w="11900" w:h="16850"/>
          <w:pgMar w:top="1600" w:right="920" w:bottom="1460" w:left="1200" w:header="0" w:footer="1267" w:gutter="0"/>
          <w:pgNumType w:start="2"/>
          <w:cols w:space="720"/>
        </w:sectPr>
      </w:pPr>
    </w:p>
    <w:p w:rsidR="00631ECC" w:rsidRDefault="00631ECC">
      <w:pPr>
        <w:pStyle w:val="Textoindependiente"/>
        <w:rPr>
          <w:sz w:val="20"/>
        </w:rPr>
      </w:pPr>
    </w:p>
    <w:p w:rsidR="00631ECC" w:rsidRDefault="00631ECC">
      <w:pPr>
        <w:pStyle w:val="Textoindependiente"/>
        <w:spacing w:before="6"/>
        <w:rPr>
          <w:sz w:val="22"/>
        </w:rPr>
      </w:pPr>
    </w:p>
    <w:p w:rsidR="00631ECC" w:rsidRDefault="007A15BE">
      <w:pPr>
        <w:spacing w:before="100"/>
        <w:ind w:left="381"/>
        <w:rPr>
          <w:sz w:val="25"/>
        </w:rPr>
      </w:pPr>
      <w:r>
        <w:rPr>
          <w:sz w:val="25"/>
        </w:rPr>
        <w:t>DESCRIPCIÓN</w:t>
      </w:r>
      <w:r>
        <w:rPr>
          <w:spacing w:val="-5"/>
          <w:sz w:val="25"/>
        </w:rPr>
        <w:t xml:space="preserve"> </w:t>
      </w:r>
      <w:r>
        <w:rPr>
          <w:sz w:val="25"/>
        </w:rPr>
        <w:t>GENERAL</w:t>
      </w:r>
      <w:r>
        <w:rPr>
          <w:spacing w:val="-5"/>
          <w:sz w:val="25"/>
        </w:rPr>
        <w:t xml:space="preserve"> </w:t>
      </w:r>
      <w:r>
        <w:rPr>
          <w:sz w:val="25"/>
        </w:rPr>
        <w:t>DE</w:t>
      </w:r>
      <w:r>
        <w:rPr>
          <w:spacing w:val="-4"/>
          <w:sz w:val="25"/>
        </w:rPr>
        <w:t xml:space="preserve"> </w:t>
      </w:r>
      <w:r>
        <w:rPr>
          <w:sz w:val="25"/>
        </w:rPr>
        <w:t>LA</w:t>
      </w:r>
      <w:r>
        <w:rPr>
          <w:spacing w:val="-5"/>
          <w:sz w:val="25"/>
        </w:rPr>
        <w:t xml:space="preserve"> </w:t>
      </w:r>
      <w:r>
        <w:rPr>
          <w:sz w:val="25"/>
        </w:rPr>
        <w:t>MARCHA</w:t>
      </w:r>
      <w:r>
        <w:rPr>
          <w:spacing w:val="-2"/>
          <w:sz w:val="25"/>
        </w:rPr>
        <w:t xml:space="preserve"> </w:t>
      </w:r>
      <w:r>
        <w:rPr>
          <w:sz w:val="25"/>
        </w:rPr>
        <w:t>DEL</w:t>
      </w:r>
      <w:r>
        <w:rPr>
          <w:spacing w:val="-5"/>
          <w:sz w:val="25"/>
        </w:rPr>
        <w:t xml:space="preserve"> </w:t>
      </w:r>
      <w:r>
        <w:rPr>
          <w:sz w:val="25"/>
        </w:rPr>
        <w:t>PROYECTO</w:t>
      </w:r>
      <w:r>
        <w:rPr>
          <w:spacing w:val="-4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INNOVACIÓN</w:t>
      </w:r>
    </w:p>
    <w:p w:rsidR="00631ECC" w:rsidRDefault="00631ECC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7"/>
      </w:tblGrid>
      <w:tr w:rsidR="00631ECC">
        <w:trPr>
          <w:trHeight w:val="280"/>
        </w:trPr>
        <w:tc>
          <w:tcPr>
            <w:tcW w:w="9557" w:type="dxa"/>
          </w:tcPr>
          <w:p w:rsidR="00631ECC" w:rsidRDefault="007A15BE">
            <w:pPr>
              <w:pStyle w:val="TableParagraph"/>
              <w:spacing w:before="7"/>
              <w:ind w:left="110"/>
            </w:pPr>
            <w:r>
              <w:t>1.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Objetivos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previstos</w:t>
            </w:r>
            <w:proofErr w:type="spellEnd"/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este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periodo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relación</w:t>
            </w:r>
            <w:proofErr w:type="spellEnd"/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proyecto</w:t>
            </w:r>
            <w:proofErr w:type="spellEnd"/>
            <w:r>
              <w:t>:</w:t>
            </w:r>
          </w:p>
        </w:tc>
      </w:tr>
      <w:tr w:rsidR="00631ECC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:rsidR="00631ECC" w:rsidRDefault="007A15BE">
            <w:pPr>
              <w:pStyle w:val="TableParagraph"/>
              <w:spacing w:before="7"/>
              <w:ind w:left="110"/>
            </w:pPr>
            <w:r>
              <w:t>2.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Objetivos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alcanzados</w:t>
            </w:r>
            <w:proofErr w:type="spellEnd"/>
            <w:r>
              <w:t>:</w:t>
            </w:r>
          </w:p>
        </w:tc>
      </w:tr>
      <w:tr w:rsidR="00631ECC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280"/>
        </w:trPr>
        <w:tc>
          <w:tcPr>
            <w:tcW w:w="9557" w:type="dxa"/>
            <w:tcBorders>
              <w:top w:val="single" w:sz="4" w:space="0" w:color="000000"/>
            </w:tcBorders>
          </w:tcPr>
          <w:p w:rsidR="00631ECC" w:rsidRDefault="007A15BE">
            <w:pPr>
              <w:pStyle w:val="TableParagraph"/>
              <w:spacing w:before="7"/>
              <w:ind w:left="110"/>
            </w:pPr>
            <w:r>
              <w:t>3.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Objetivos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quedan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conseguir</w:t>
            </w:r>
            <w:proofErr w:type="spellEnd"/>
            <w:r>
              <w:t>:</w:t>
            </w:r>
          </w:p>
        </w:tc>
      </w:tr>
      <w:tr w:rsidR="00631ECC">
        <w:trPr>
          <w:trHeight w:val="388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ECC" w:rsidRDefault="00631ECC">
      <w:pPr>
        <w:pStyle w:val="Textoindependiente"/>
        <w:spacing w:before="9"/>
        <w:rPr>
          <w:sz w:val="29"/>
        </w:rPr>
      </w:pPr>
    </w:p>
    <w:p w:rsidR="00631ECC" w:rsidRDefault="007A15BE">
      <w:pPr>
        <w:pStyle w:val="Ttulo1"/>
        <w:spacing w:before="0"/>
        <w:ind w:left="996" w:right="0"/>
        <w:jc w:val="left"/>
      </w:pPr>
      <w:bookmarkStart w:id="1" w:name="ACTIVIDADES_REALIZADAS_Y_GRADO_DE_CUMPLI"/>
      <w:bookmarkEnd w:id="1"/>
      <w:r>
        <w:t>ACTIVIDADES</w:t>
      </w:r>
      <w:r>
        <w:rPr>
          <w:spacing w:val="-7"/>
        </w:rPr>
        <w:t xml:space="preserve"> </w:t>
      </w:r>
      <w:r>
        <w:t>REALIZADAS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CUMPLIMIENTO</w:t>
      </w:r>
    </w:p>
    <w:p w:rsidR="00631ECC" w:rsidRDefault="00631ECC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919"/>
        <w:gridCol w:w="811"/>
        <w:gridCol w:w="897"/>
        <w:gridCol w:w="1041"/>
        <w:gridCol w:w="1202"/>
      </w:tblGrid>
      <w:tr w:rsidR="00631ECC">
        <w:trPr>
          <w:trHeight w:val="378"/>
        </w:trPr>
        <w:tc>
          <w:tcPr>
            <w:tcW w:w="4622" w:type="dxa"/>
          </w:tcPr>
          <w:p w:rsidR="00631ECC" w:rsidRDefault="007A15B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programadas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proyecto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16"/>
              </w:rPr>
              <w:t>marcar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“x”</w:t>
            </w:r>
            <w:r>
              <w:rPr>
                <w:sz w:val="20"/>
              </w:rPr>
              <w:t>)</w:t>
            </w:r>
          </w:p>
        </w:tc>
        <w:tc>
          <w:tcPr>
            <w:tcW w:w="919" w:type="dxa"/>
          </w:tcPr>
          <w:p w:rsidR="00631ECC" w:rsidRDefault="007A15BE">
            <w:pPr>
              <w:pStyle w:val="TableParagraph"/>
              <w:spacing w:line="179" w:lineRule="exact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Concluida</w:t>
            </w:r>
            <w:proofErr w:type="spellEnd"/>
          </w:p>
        </w:tc>
        <w:tc>
          <w:tcPr>
            <w:tcW w:w="811" w:type="dxa"/>
          </w:tcPr>
          <w:p w:rsidR="00631ECC" w:rsidRDefault="007A15BE">
            <w:pPr>
              <w:pStyle w:val="TableParagraph"/>
              <w:spacing w:line="179" w:lineRule="exact"/>
              <w:ind w:left="143" w:right="1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</w:t>
            </w:r>
            <w:proofErr w:type="spellEnd"/>
          </w:p>
          <w:p w:rsidR="00631ECC" w:rsidRDefault="007A15BE">
            <w:pPr>
              <w:pStyle w:val="TableParagraph"/>
              <w:spacing w:before="7" w:line="173" w:lineRule="exact"/>
              <w:ind w:left="143" w:right="12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proceso</w:t>
            </w:r>
            <w:proofErr w:type="spellEnd"/>
          </w:p>
        </w:tc>
        <w:tc>
          <w:tcPr>
            <w:tcW w:w="897" w:type="dxa"/>
          </w:tcPr>
          <w:p w:rsidR="00631ECC" w:rsidRDefault="007A15BE">
            <w:pPr>
              <w:pStyle w:val="TableParagraph"/>
              <w:spacing w:line="179" w:lineRule="exact"/>
              <w:ind w:left="168" w:right="14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631ECC" w:rsidRDefault="007A15BE">
            <w:pPr>
              <w:pStyle w:val="TableParagraph"/>
              <w:spacing w:before="7" w:line="173" w:lineRule="exact"/>
              <w:ind w:left="168" w:right="14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realizada</w:t>
            </w:r>
            <w:proofErr w:type="spellEnd"/>
          </w:p>
        </w:tc>
        <w:tc>
          <w:tcPr>
            <w:tcW w:w="1041" w:type="dxa"/>
          </w:tcPr>
          <w:p w:rsidR="00631ECC" w:rsidRDefault="007A15BE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proofErr w:type="spellStart"/>
            <w:r>
              <w:rPr>
                <w:sz w:val="16"/>
              </w:rPr>
              <w:t>Desestimada</w:t>
            </w:r>
            <w:proofErr w:type="spellEnd"/>
          </w:p>
        </w:tc>
        <w:tc>
          <w:tcPr>
            <w:tcW w:w="1202" w:type="dxa"/>
          </w:tcPr>
          <w:p w:rsidR="00631ECC" w:rsidRDefault="007A15BE">
            <w:pPr>
              <w:pStyle w:val="TableParagraph"/>
              <w:spacing w:line="179" w:lineRule="exact"/>
              <w:ind w:left="150"/>
              <w:rPr>
                <w:sz w:val="16"/>
              </w:rPr>
            </w:pPr>
            <w:proofErr w:type="spellStart"/>
            <w:r>
              <w:rPr>
                <w:sz w:val="16"/>
              </w:rPr>
              <w:t>Observaciones</w:t>
            </w:r>
            <w:proofErr w:type="spellEnd"/>
          </w:p>
        </w:tc>
      </w:tr>
      <w:tr w:rsidR="00631ECC">
        <w:trPr>
          <w:trHeight w:val="345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347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350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350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350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350"/>
        </w:trPr>
        <w:tc>
          <w:tcPr>
            <w:tcW w:w="462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ECC" w:rsidRDefault="00631ECC">
      <w:pPr>
        <w:pStyle w:val="Textoindependiente"/>
        <w:rPr>
          <w:sz w:val="28"/>
        </w:rPr>
      </w:pPr>
    </w:p>
    <w:p w:rsidR="00631ECC" w:rsidRDefault="007A15BE">
      <w:pPr>
        <w:pStyle w:val="Prrafodelista"/>
        <w:numPr>
          <w:ilvl w:val="0"/>
          <w:numId w:val="1"/>
        </w:numPr>
        <w:tabs>
          <w:tab w:val="left" w:pos="512"/>
        </w:tabs>
        <w:spacing w:before="233" w:line="252" w:lineRule="auto"/>
        <w:ind w:hanging="1"/>
        <w:rPr>
          <w:sz w:val="16"/>
        </w:rPr>
      </w:pPr>
      <w:proofErr w:type="spellStart"/>
      <w:r>
        <w:t>Justificación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proofErr w:type="spellStart"/>
      <w:r>
        <w:t>desviaciones</w:t>
      </w:r>
      <w:proofErr w:type="spellEnd"/>
      <w:r>
        <w:rPr>
          <w:spacing w:val="18"/>
        </w:rPr>
        <w:t xml:space="preserve"> </w:t>
      </w:r>
      <w:proofErr w:type="spellStart"/>
      <w:r>
        <w:t>respecto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proofErr w:type="spellStart"/>
      <w:r>
        <w:t>actividades</w:t>
      </w:r>
      <w:proofErr w:type="spellEnd"/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t>resultados</w:t>
      </w:r>
      <w:proofErr w:type="spellEnd"/>
      <w:r>
        <w:rPr>
          <w:spacing w:val="20"/>
        </w:rPr>
        <w:t xml:space="preserve"> </w:t>
      </w:r>
      <w:proofErr w:type="spellStart"/>
      <w:r>
        <w:t>programados</w:t>
      </w:r>
      <w:proofErr w:type="spellEnd"/>
      <w:r>
        <w:rPr>
          <w:spacing w:val="20"/>
        </w:rPr>
        <w:t xml:space="preserve"> </w:t>
      </w:r>
      <w:r>
        <w:rPr>
          <w:sz w:val="16"/>
        </w:rPr>
        <w:t>(se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debe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argumentar</w:t>
      </w:r>
      <w:proofErr w:type="spellEnd"/>
      <w:r>
        <w:rPr>
          <w:spacing w:val="21"/>
          <w:sz w:val="16"/>
        </w:rPr>
        <w:t xml:space="preserve"> </w:t>
      </w:r>
      <w:proofErr w:type="spellStart"/>
      <w:r>
        <w:rPr>
          <w:sz w:val="16"/>
        </w:rPr>
        <w:t>los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motivos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acciones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realizadas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para </w:t>
      </w:r>
      <w:proofErr w:type="spellStart"/>
      <w:r>
        <w:rPr>
          <w:sz w:val="16"/>
        </w:rPr>
        <w:t>su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corrección</w:t>
      </w:r>
      <w:proofErr w:type="spellEnd"/>
      <w:r>
        <w:rPr>
          <w:sz w:val="16"/>
        </w:rPr>
        <w:t>)</w:t>
      </w:r>
    </w:p>
    <w:p w:rsidR="00631ECC" w:rsidRDefault="00631ECC">
      <w:pPr>
        <w:pStyle w:val="Textoindependiente"/>
        <w:rPr>
          <w:sz w:val="18"/>
        </w:rPr>
      </w:pPr>
    </w:p>
    <w:p w:rsidR="00631ECC" w:rsidRDefault="00631ECC">
      <w:pPr>
        <w:pStyle w:val="Textoindependiente"/>
        <w:rPr>
          <w:sz w:val="18"/>
        </w:rPr>
      </w:pPr>
    </w:p>
    <w:p w:rsidR="00631ECC" w:rsidRDefault="00631ECC">
      <w:pPr>
        <w:pStyle w:val="Textoindependiente"/>
        <w:rPr>
          <w:sz w:val="18"/>
        </w:rPr>
      </w:pPr>
    </w:p>
    <w:p w:rsidR="00631ECC" w:rsidRDefault="00631ECC">
      <w:pPr>
        <w:pStyle w:val="Textoindependiente"/>
        <w:rPr>
          <w:sz w:val="18"/>
        </w:rPr>
      </w:pPr>
    </w:p>
    <w:p w:rsidR="00631ECC" w:rsidRDefault="00631ECC">
      <w:pPr>
        <w:pStyle w:val="Textoindependiente"/>
        <w:rPr>
          <w:sz w:val="18"/>
        </w:rPr>
      </w:pPr>
    </w:p>
    <w:p w:rsidR="00631ECC" w:rsidRDefault="007A15BE">
      <w:pPr>
        <w:pStyle w:val="Prrafodelista"/>
        <w:numPr>
          <w:ilvl w:val="0"/>
          <w:numId w:val="1"/>
        </w:numPr>
        <w:tabs>
          <w:tab w:val="left" w:pos="529"/>
        </w:tabs>
        <w:spacing w:line="247" w:lineRule="auto"/>
        <w:ind w:left="297" w:right="354" w:firstLine="0"/>
        <w:rPr>
          <w:sz w:val="16"/>
        </w:rPr>
      </w:pPr>
      <w:r>
        <w:pict>
          <v:shape id="docshape4" o:spid="_x0000_s1028" type="#_x0000_t202" style="position:absolute;left:0;text-align:left;margin-left:542.65pt;margin-top:-16.4pt;width:13.25pt;height:269.8pt;z-index:15729152;mso-position-horizontal-relative:page" filled="f" stroked="f">
            <v:textbox style="layout-flow:vertical;mso-layout-flow-alt:bottom-to-top" inset="0,0,0,0">
              <w:txbxContent>
                <w:p w:rsidR="00631ECC" w:rsidRDefault="007A15BE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en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la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UEx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seguimiento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Actualización</w:t>
      </w:r>
      <w:proofErr w:type="spellEnd"/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cronograma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t>ejecución</w:t>
      </w:r>
      <w:proofErr w:type="spellEnd"/>
      <w:r>
        <w:rPr>
          <w:spacing w:val="18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en</w:t>
      </w:r>
      <w:proofErr w:type="spellEnd"/>
      <w:r>
        <w:rPr>
          <w:spacing w:val="23"/>
          <w:sz w:val="16"/>
        </w:rPr>
        <w:t xml:space="preserve"> </w:t>
      </w:r>
      <w:r>
        <w:rPr>
          <w:sz w:val="16"/>
        </w:rPr>
        <w:t>el</w:t>
      </w:r>
      <w:r>
        <w:rPr>
          <w:spacing w:val="18"/>
          <w:sz w:val="16"/>
        </w:rPr>
        <w:t xml:space="preserve"> </w:t>
      </w:r>
      <w:proofErr w:type="spellStart"/>
      <w:r>
        <w:rPr>
          <w:sz w:val="16"/>
        </w:rPr>
        <w:t>caso</w:t>
      </w:r>
      <w:proofErr w:type="spellEnd"/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que</w:t>
      </w:r>
      <w:r>
        <w:rPr>
          <w:spacing w:val="21"/>
          <w:sz w:val="16"/>
        </w:rPr>
        <w:t xml:space="preserve"> </w:t>
      </w:r>
      <w:r>
        <w:rPr>
          <w:sz w:val="16"/>
        </w:rPr>
        <w:t>las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fases</w:t>
      </w:r>
      <w:proofErr w:type="spellEnd"/>
      <w:r>
        <w:rPr>
          <w:spacing w:val="20"/>
          <w:sz w:val="16"/>
        </w:rPr>
        <w:t xml:space="preserve"> 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proofErr w:type="spellStart"/>
      <w:r>
        <w:rPr>
          <w:sz w:val="16"/>
        </w:rPr>
        <w:t>actividades</w:t>
      </w:r>
      <w:proofErr w:type="spellEnd"/>
      <w:r>
        <w:rPr>
          <w:spacing w:val="17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proyecto</w:t>
      </w:r>
      <w:proofErr w:type="spellEnd"/>
      <w:r>
        <w:rPr>
          <w:spacing w:val="21"/>
          <w:sz w:val="16"/>
        </w:rPr>
        <w:t xml:space="preserve"> </w:t>
      </w:r>
      <w:proofErr w:type="spellStart"/>
      <w:r>
        <w:rPr>
          <w:sz w:val="16"/>
        </w:rPr>
        <w:t>hayan</w:t>
      </w:r>
      <w:proofErr w:type="spellEnd"/>
      <w:r>
        <w:rPr>
          <w:spacing w:val="21"/>
          <w:sz w:val="16"/>
        </w:rPr>
        <w:t xml:space="preserve"> </w:t>
      </w:r>
      <w:proofErr w:type="spellStart"/>
      <w:r>
        <w:rPr>
          <w:sz w:val="16"/>
        </w:rPr>
        <w:t>sufrido</w:t>
      </w:r>
      <w:proofErr w:type="spellEnd"/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variación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descripción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pormenorizada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 las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tareas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reprogramadas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responsables</w:t>
      </w:r>
      <w:proofErr w:type="spellEnd"/>
      <w:r>
        <w:rPr>
          <w:sz w:val="16"/>
        </w:rPr>
        <w:t xml:space="preserve"> 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ejecución</w:t>
      </w:r>
      <w:proofErr w:type="spellEnd"/>
      <w:r>
        <w:rPr>
          <w:sz w:val="16"/>
        </w:rPr>
        <w:t xml:space="preserve"> y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nuevo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calendario</w:t>
      </w:r>
      <w:proofErr w:type="spellEnd"/>
      <w:r>
        <w:rPr>
          <w:sz w:val="16"/>
        </w:rPr>
        <w:t>)</w:t>
      </w:r>
    </w:p>
    <w:p w:rsidR="00631ECC" w:rsidRDefault="00631ECC">
      <w:pPr>
        <w:spacing w:line="247" w:lineRule="auto"/>
        <w:rPr>
          <w:sz w:val="16"/>
        </w:rPr>
        <w:sectPr w:rsidR="00631ECC">
          <w:pgSz w:w="11900" w:h="16850"/>
          <w:pgMar w:top="1600" w:right="920" w:bottom="1460" w:left="1200" w:header="0" w:footer="1267" w:gutter="0"/>
          <w:cols w:space="720"/>
        </w:sectPr>
      </w:pPr>
    </w:p>
    <w:p w:rsidR="00631ECC" w:rsidRDefault="00631ECC">
      <w:pPr>
        <w:pStyle w:val="Textoindependiente"/>
        <w:spacing w:before="6"/>
        <w:rPr>
          <w:sz w:val="24"/>
        </w:rPr>
      </w:pPr>
    </w:p>
    <w:p w:rsidR="00631ECC" w:rsidRDefault="007A15BE">
      <w:pPr>
        <w:pStyle w:val="Ttulo1"/>
      </w:pPr>
      <w:bookmarkStart w:id="2" w:name="DESCRIPCIÓN_DE_LOS_GASTOS_REALIZADOS"/>
      <w:bookmarkEnd w:id="2"/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REALIZADOS</w:t>
      </w:r>
    </w:p>
    <w:p w:rsidR="00631ECC" w:rsidRDefault="00631ECC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6"/>
      </w:tblGrid>
      <w:tr w:rsidR="00631ECC">
        <w:trPr>
          <w:trHeight w:val="280"/>
        </w:trPr>
        <w:tc>
          <w:tcPr>
            <w:tcW w:w="9466" w:type="dxa"/>
          </w:tcPr>
          <w:p w:rsidR="00631ECC" w:rsidRDefault="007A15BE">
            <w:pPr>
              <w:pStyle w:val="TableParagraph"/>
              <w:spacing w:before="2" w:line="259" w:lineRule="exact"/>
              <w:ind w:left="2398" w:right="28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Relación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gastos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 w:rsidR="00EE58E8">
              <w:rPr>
                <w:sz w:val="24"/>
              </w:rPr>
              <w:t>2022</w:t>
            </w:r>
          </w:p>
        </w:tc>
      </w:tr>
      <w:tr w:rsidR="00631ECC">
        <w:trPr>
          <w:trHeight w:val="1027"/>
        </w:trPr>
        <w:tc>
          <w:tcPr>
            <w:tcW w:w="9466" w:type="dxa"/>
          </w:tcPr>
          <w:p w:rsidR="00631ECC" w:rsidRDefault="007A15BE">
            <w:pPr>
              <w:pStyle w:val="TableParagraph"/>
              <w:spacing w:before="62" w:line="276" w:lineRule="auto"/>
              <w:ind w:left="131" w:right="72" w:hanging="1"/>
              <w:jc w:val="both"/>
              <w:rPr>
                <w:sz w:val="16"/>
              </w:rPr>
            </w:pPr>
            <w:r>
              <w:t xml:space="preserve">1. </w:t>
            </w:r>
            <w:proofErr w:type="spellStart"/>
            <w:r>
              <w:t>Gastos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desplazamientos</w:t>
            </w:r>
            <w:proofErr w:type="spellEnd"/>
            <w:r>
              <w:t xml:space="preserve"> (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finalidad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reuniones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repartir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tareas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ejercer</w:t>
            </w:r>
            <w:proofErr w:type="spellEnd"/>
            <w:r>
              <w:rPr>
                <w:sz w:val="16"/>
              </w:rPr>
              <w:t xml:space="preserve"> control </w:t>
            </w:r>
            <w:proofErr w:type="spellStart"/>
            <w:r>
              <w:rPr>
                <w:sz w:val="16"/>
              </w:rPr>
              <w:t>sobre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realización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proponer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iniciativas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evaluar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proceso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distintas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fases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etcétera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dirigir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controlar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proceso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formación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innovación</w:t>
            </w:r>
            <w:proofErr w:type="spellEnd"/>
            <w:r>
              <w:rPr>
                <w:sz w:val="16"/>
              </w:rPr>
              <w:t xml:space="preserve">. Como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discusión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objetivo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llevar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cabo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confrontación</w:t>
            </w:r>
            <w:proofErr w:type="spellEnd"/>
            <w:r>
              <w:rPr>
                <w:sz w:val="16"/>
              </w:rPr>
              <w:t xml:space="preserve">, debate o </w:t>
            </w:r>
            <w:proofErr w:type="spellStart"/>
            <w:r>
              <w:rPr>
                <w:sz w:val="16"/>
              </w:rPr>
              <w:t>diálogo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opiniones</w:t>
            </w:r>
            <w:proofErr w:type="spellEnd"/>
            <w:r>
              <w:rPr>
                <w:sz w:val="16"/>
              </w:rPr>
              <w:t xml:space="preserve">, ideas o </w:t>
            </w:r>
            <w:proofErr w:type="spellStart"/>
            <w:r>
              <w:rPr>
                <w:sz w:val="16"/>
              </w:rPr>
              <w:t>sentimientos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miembros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llegar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unas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acuerdos</w:t>
            </w:r>
            <w:proofErr w:type="spellEnd"/>
            <w:r>
              <w:rPr>
                <w:sz w:val="16"/>
              </w:rPr>
              <w:t xml:space="preserve"> o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decisiones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afecten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docencia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universitaria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6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7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6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1233"/>
        </w:trPr>
        <w:tc>
          <w:tcPr>
            <w:tcW w:w="9466" w:type="dxa"/>
          </w:tcPr>
          <w:p w:rsidR="00631ECC" w:rsidRDefault="007A15BE">
            <w:pPr>
              <w:pStyle w:val="TableParagraph"/>
              <w:spacing w:before="62" w:line="276" w:lineRule="auto"/>
              <w:ind w:left="112" w:right="91"/>
              <w:jc w:val="both"/>
              <w:rPr>
                <w:sz w:val="16"/>
              </w:rPr>
            </w:pPr>
            <w:r>
              <w:t xml:space="preserve">2.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previstas</w:t>
            </w:r>
            <w:proofErr w:type="spellEnd"/>
            <w:r>
              <w:t xml:space="preserve"> de </w:t>
            </w:r>
            <w:proofErr w:type="spellStart"/>
            <w:r>
              <w:t>autoformación</w:t>
            </w:r>
            <w:proofErr w:type="spellEnd"/>
            <w:r>
              <w:t xml:space="preserve"> y/o de </w:t>
            </w:r>
            <w:proofErr w:type="spellStart"/>
            <w:r>
              <w:t>formación</w:t>
            </w:r>
            <w:proofErr w:type="spellEnd"/>
            <w:r>
              <w:t xml:space="preserve"> con </w:t>
            </w:r>
            <w:proofErr w:type="spellStart"/>
            <w:r>
              <w:t>apoyo</w:t>
            </w:r>
            <w:proofErr w:type="spellEnd"/>
            <w:r>
              <w:t xml:space="preserve"> de </w:t>
            </w:r>
            <w:proofErr w:type="spellStart"/>
            <w:r>
              <w:t>asesores</w:t>
            </w:r>
            <w:proofErr w:type="spellEnd"/>
            <w:r>
              <w:t xml:space="preserve"> (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formativa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carácter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práctico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la que el </w:t>
            </w:r>
            <w:proofErr w:type="spellStart"/>
            <w:r>
              <w:rPr>
                <w:sz w:val="16"/>
              </w:rPr>
              <w:t>profesor</w:t>
            </w:r>
            <w:proofErr w:type="spellEnd"/>
            <w:r>
              <w:rPr>
                <w:sz w:val="16"/>
              </w:rPr>
              <w:t xml:space="preserve"> que dirige la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mediante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procesos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reales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simulado</w:t>
            </w:r>
            <w:r>
              <w:rPr>
                <w:sz w:val="16"/>
              </w:rPr>
              <w:t>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trabaja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determinadas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capacidades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</w:rPr>
              <w:t>habilidades</w:t>
            </w:r>
            <w:proofErr w:type="spellEnd"/>
            <w:proofErr w:type="gramEnd"/>
            <w:r>
              <w:rPr>
                <w:sz w:val="16"/>
              </w:rPr>
              <w:t xml:space="preserve"> 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competencias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profesionales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relacionadas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las </w:t>
            </w:r>
            <w:proofErr w:type="spellStart"/>
            <w:r>
              <w:rPr>
                <w:sz w:val="16"/>
              </w:rPr>
              <w:t>líneas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trabajo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marcadas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También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podrá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contar</w:t>
            </w:r>
            <w:proofErr w:type="spellEnd"/>
            <w:r>
              <w:rPr>
                <w:sz w:val="16"/>
              </w:rPr>
              <w:t xml:space="preserve">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exposición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teórica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práctica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profesores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especialistas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finalidad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informativa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formativa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apartado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ponente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duración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objetivos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específicos</w:t>
            </w:r>
            <w:proofErr w:type="spellEnd"/>
            <w:r>
              <w:rPr>
                <w:sz w:val="16"/>
              </w:rPr>
              <w:t xml:space="preserve"> del taller, </w:t>
            </w:r>
            <w:proofErr w:type="spellStart"/>
            <w:r>
              <w:rPr>
                <w:sz w:val="16"/>
              </w:rPr>
              <w:t>así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temática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abordada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adjuntar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liquidación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sea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adjunto</w:t>
            </w:r>
            <w:proofErr w:type="spellEnd"/>
            <w:r>
              <w:rPr>
                <w:sz w:val="16"/>
              </w:rPr>
              <w:t xml:space="preserve"> 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escaneada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7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  <w:bookmarkStart w:id="3" w:name="_GoBack"/>
        <w:bookmarkEnd w:id="3"/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00"/>
        </w:trPr>
        <w:tc>
          <w:tcPr>
            <w:tcW w:w="9466" w:type="dxa"/>
          </w:tcPr>
          <w:p w:rsidR="00631ECC" w:rsidRDefault="007A15BE">
            <w:pPr>
              <w:pStyle w:val="TableParagraph"/>
              <w:spacing w:before="60"/>
              <w:ind w:left="112"/>
            </w:pPr>
            <w:r>
              <w:t>3.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Otros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conceptos</w:t>
            </w:r>
            <w:proofErr w:type="spellEnd"/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factura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escaneada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anexos</w:t>
            </w:r>
            <w:proofErr w:type="spellEnd"/>
            <w:r>
              <w:rPr>
                <w:sz w:val="16"/>
              </w:rPr>
              <w:t>):</w:t>
            </w:r>
          </w:p>
        </w:tc>
      </w:tr>
      <w:tr w:rsidR="00631ECC">
        <w:trPr>
          <w:trHeight w:val="477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84"/>
        </w:trPr>
        <w:tc>
          <w:tcPr>
            <w:tcW w:w="9466" w:type="dxa"/>
          </w:tcPr>
          <w:p w:rsidR="00631ECC" w:rsidRDefault="00631ECC">
            <w:pPr>
              <w:pStyle w:val="TableParagraph"/>
              <w:rPr>
                <w:sz w:val="18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31ECC">
        <w:trPr>
          <w:trHeight w:val="479"/>
        </w:trPr>
        <w:tc>
          <w:tcPr>
            <w:tcW w:w="9466" w:type="dxa"/>
          </w:tcPr>
          <w:p w:rsidR="00631ECC" w:rsidRDefault="00631ECC">
            <w:pPr>
              <w:pStyle w:val="TableParagraph"/>
              <w:spacing w:before="4"/>
              <w:rPr>
                <w:sz w:val="17"/>
              </w:rPr>
            </w:pPr>
          </w:p>
          <w:p w:rsidR="00631ECC" w:rsidRDefault="007A15BE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:rsidR="00631ECC" w:rsidRDefault="00631ECC">
      <w:pPr>
        <w:pStyle w:val="Textoindependiente"/>
        <w:rPr>
          <w:sz w:val="28"/>
        </w:rPr>
      </w:pPr>
    </w:p>
    <w:p w:rsidR="00631ECC" w:rsidRDefault="00631ECC">
      <w:pPr>
        <w:pStyle w:val="Textoindependiente"/>
        <w:spacing w:before="7"/>
        <w:rPr>
          <w:sz w:val="22"/>
        </w:rPr>
      </w:pPr>
    </w:p>
    <w:p w:rsidR="00631ECC" w:rsidRDefault="007A15BE">
      <w:pPr>
        <w:spacing w:before="1"/>
        <w:ind w:left="945" w:right="943"/>
        <w:jc w:val="center"/>
        <w:rPr>
          <w:sz w:val="26"/>
        </w:rPr>
      </w:pPr>
      <w:r>
        <w:pict>
          <v:shape id="docshape5" o:spid="_x0000_s1027" type="#_x0000_t202" style="position:absolute;left:0;text-align:left;margin-left:542.65pt;margin-top:-99.45pt;width:13.25pt;height:269.8pt;z-index:15729664;mso-position-horizontal-relative:page" filled="f" stroked="f">
            <v:textbox style="layout-flow:vertical;mso-layout-flow-alt:bottom-to-top" inset="0,0,0,0">
              <w:txbxContent>
                <w:p w:rsidR="00631ECC" w:rsidRDefault="007A15BE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en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la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UEx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seguimiento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26"/>
        </w:rPr>
        <w:t>SOLICITUD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MODIFICACIONES</w:t>
      </w:r>
    </w:p>
    <w:p w:rsidR="00631ECC" w:rsidRDefault="00631ECC">
      <w:pPr>
        <w:pStyle w:val="Textoindependiente"/>
        <w:spacing w:before="6"/>
        <w:rPr>
          <w:sz w:val="27"/>
        </w:rPr>
      </w:pPr>
    </w:p>
    <w:p w:rsidR="00631ECC" w:rsidRDefault="007A15BE">
      <w:pPr>
        <w:pStyle w:val="Textoindependiente"/>
        <w:spacing w:before="1" w:line="252" w:lineRule="auto"/>
        <w:ind w:left="297" w:right="316" w:hanging="1"/>
      </w:pPr>
      <w:proofErr w:type="spellStart"/>
      <w:proofErr w:type="gramStart"/>
      <w:r>
        <w:rPr>
          <w:sz w:val="22"/>
        </w:rPr>
        <w:t>Solicitud</w:t>
      </w:r>
      <w:proofErr w:type="spellEnd"/>
      <w:r>
        <w:rPr>
          <w:spacing w:val="1"/>
          <w:sz w:val="22"/>
        </w:rPr>
        <w:t xml:space="preserve"> </w:t>
      </w:r>
      <w:proofErr w:type="spellStart"/>
      <w:r>
        <w:rPr>
          <w:sz w:val="22"/>
        </w:rPr>
        <w:t>argumentada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cambios</w:t>
      </w:r>
      <w:proofErr w:type="spellEnd"/>
      <w:r>
        <w:rPr>
          <w:sz w:val="22"/>
        </w:rPr>
        <w:t xml:space="preserve"> </w:t>
      </w:r>
      <w:r>
        <w:t>(</w:t>
      </w:r>
      <w:proofErr w:type="spellStart"/>
      <w:r>
        <w:t>descripción</w:t>
      </w:r>
      <w:proofErr w:type="spellEnd"/>
      <w:r>
        <w:rPr>
          <w:spacing w:val="1"/>
        </w:rPr>
        <w:t xml:space="preserve"> </w:t>
      </w:r>
      <w:proofErr w:type="spellStart"/>
      <w:r>
        <w:t>detallada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argumentada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cambios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realizar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relacionándolo</w:t>
      </w:r>
      <w:proofErr w:type="spell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propuesta</w:t>
      </w:r>
      <w:proofErr w:type="spellEnd"/>
      <w:r>
        <w:rPr>
          <w:spacing w:val="-38"/>
        </w:rPr>
        <w:t xml:space="preserve"> </w:t>
      </w:r>
      <w:r>
        <w:t>original).</w:t>
      </w:r>
      <w:proofErr w:type="gramEnd"/>
      <w:r>
        <w:t xml:space="preserve"> </w:t>
      </w:r>
      <w:proofErr w:type="spellStart"/>
      <w:proofErr w:type="gramStart"/>
      <w:r>
        <w:t>Cualquier</w:t>
      </w:r>
      <w:proofErr w:type="spellEnd"/>
      <w:r>
        <w:rPr>
          <w:spacing w:val="-3"/>
        </w:rPr>
        <w:t xml:space="preserve"> </w:t>
      </w:r>
      <w:proofErr w:type="spellStart"/>
      <w:r>
        <w:t>cambio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t xml:space="preserve"> el</w:t>
      </w:r>
      <w:r>
        <w:rPr>
          <w:spacing w:val="-3"/>
        </w:rPr>
        <w:t xml:space="preserve"> </w:t>
      </w:r>
      <w:proofErr w:type="spellStart"/>
      <w:r>
        <w:t>proyecto</w:t>
      </w:r>
      <w:proofErr w:type="spellEnd"/>
      <w:r>
        <w:rPr>
          <w:spacing w:val="-4"/>
        </w:rPr>
        <w:t xml:space="preserve"> </w:t>
      </w:r>
      <w:proofErr w:type="spellStart"/>
      <w:r>
        <w:t>debe</w:t>
      </w:r>
      <w:proofErr w:type="spellEnd"/>
      <w:r>
        <w:rPr>
          <w:spacing w:val="1"/>
        </w:rPr>
        <w:t xml:space="preserve"> </w:t>
      </w:r>
      <w:proofErr w:type="spellStart"/>
      <w:r>
        <w:t>ser</w:t>
      </w:r>
      <w:proofErr w:type="spellEnd"/>
      <w:r>
        <w:rPr>
          <w:spacing w:val="-1"/>
        </w:rPr>
        <w:t xml:space="preserve"> </w:t>
      </w:r>
      <w:proofErr w:type="spellStart"/>
      <w:r>
        <w:t>previamente</w:t>
      </w:r>
      <w:proofErr w:type="spellEnd"/>
      <w:r>
        <w:rPr>
          <w:spacing w:val="-2"/>
        </w:rPr>
        <w:t xml:space="preserve"> </w:t>
      </w:r>
      <w:proofErr w:type="spellStart"/>
      <w:r>
        <w:t>solicitado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concedido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t>el SOFD.</w:t>
      </w:r>
      <w:proofErr w:type="gramEnd"/>
    </w:p>
    <w:p w:rsidR="00631ECC" w:rsidRDefault="00631ECC">
      <w:pPr>
        <w:spacing w:line="252" w:lineRule="auto"/>
        <w:sectPr w:rsidR="00631ECC">
          <w:pgSz w:w="11900" w:h="16850"/>
          <w:pgMar w:top="1600" w:right="920" w:bottom="1460" w:left="1200" w:header="0" w:footer="1267" w:gutter="0"/>
          <w:cols w:space="720"/>
        </w:sectPr>
      </w:pPr>
    </w:p>
    <w:p w:rsidR="00631ECC" w:rsidRDefault="00631ECC">
      <w:pPr>
        <w:pStyle w:val="Textoindependiente"/>
        <w:rPr>
          <w:sz w:val="20"/>
        </w:rPr>
      </w:pPr>
    </w:p>
    <w:p w:rsidR="00631ECC" w:rsidRDefault="00631ECC">
      <w:pPr>
        <w:pStyle w:val="Textoindependiente"/>
        <w:rPr>
          <w:sz w:val="20"/>
        </w:rPr>
      </w:pPr>
    </w:p>
    <w:p w:rsidR="00631ECC" w:rsidRDefault="00631ECC">
      <w:pPr>
        <w:pStyle w:val="Textoindependiente"/>
        <w:spacing w:before="4"/>
        <w:rPr>
          <w:sz w:val="23"/>
        </w:rPr>
      </w:pPr>
    </w:p>
    <w:p w:rsidR="00631ECC" w:rsidRDefault="007A15BE">
      <w:pPr>
        <w:pStyle w:val="Ttulo1"/>
      </w:pPr>
      <w:bookmarkStart w:id="4" w:name="ANEXOS"/>
      <w:bookmarkEnd w:id="4"/>
      <w:r>
        <w:t>ANEXOS</w:t>
      </w:r>
    </w:p>
    <w:p w:rsidR="00631ECC" w:rsidRDefault="00631ECC">
      <w:pPr>
        <w:pStyle w:val="Textoindependiente"/>
        <w:spacing w:before="9"/>
        <w:rPr>
          <w:sz w:val="20"/>
        </w:rPr>
      </w:pPr>
    </w:p>
    <w:p w:rsidR="00631ECC" w:rsidRDefault="00631ECC">
      <w:pPr>
        <w:rPr>
          <w:sz w:val="20"/>
        </w:rPr>
        <w:sectPr w:rsidR="00631ECC">
          <w:pgSz w:w="11900" w:h="16850"/>
          <w:pgMar w:top="1600" w:right="920" w:bottom="1460" w:left="1200" w:header="0" w:footer="1267" w:gutter="0"/>
          <w:cols w:space="720"/>
        </w:sectPr>
      </w:pPr>
    </w:p>
    <w:p w:rsidR="00631ECC" w:rsidRDefault="007A15BE">
      <w:pPr>
        <w:spacing w:before="100"/>
        <w:ind w:left="297"/>
      </w:pPr>
      <w:proofErr w:type="spellStart"/>
      <w:r>
        <w:lastRenderedPageBreak/>
        <w:t>Anexo</w:t>
      </w:r>
      <w:proofErr w:type="spellEnd"/>
      <w:r>
        <w:rPr>
          <w:spacing w:val="-7"/>
        </w:rPr>
        <w:t xml:space="preserve"> </w:t>
      </w:r>
      <w:r>
        <w:t>1:</w:t>
      </w:r>
    </w:p>
    <w:p w:rsidR="00631ECC" w:rsidRDefault="007A15BE">
      <w:pPr>
        <w:spacing w:before="89" w:line="331" w:lineRule="auto"/>
        <w:ind w:left="297" w:right="21"/>
      </w:pPr>
      <w:proofErr w:type="spellStart"/>
      <w:r>
        <w:t>Anexo</w:t>
      </w:r>
      <w:proofErr w:type="spellEnd"/>
      <w:r>
        <w:t xml:space="preserve"> 2: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Anexo</w:t>
      </w:r>
      <w:proofErr w:type="spellEnd"/>
      <w:r>
        <w:rPr>
          <w:spacing w:val="-14"/>
        </w:rPr>
        <w:t xml:space="preserve"> </w:t>
      </w:r>
      <w:r>
        <w:t>n:</w:t>
      </w:r>
    </w:p>
    <w:p w:rsidR="00631ECC" w:rsidRDefault="007A15BE">
      <w:pPr>
        <w:rPr>
          <w:sz w:val="28"/>
        </w:rPr>
      </w:pPr>
      <w:r>
        <w:br w:type="column"/>
      </w:r>
    </w:p>
    <w:p w:rsidR="00631ECC" w:rsidRDefault="00631ECC">
      <w:pPr>
        <w:pStyle w:val="Textoindependiente"/>
        <w:rPr>
          <w:sz w:val="28"/>
        </w:rPr>
      </w:pPr>
    </w:p>
    <w:p w:rsidR="00631ECC" w:rsidRDefault="00631ECC">
      <w:pPr>
        <w:pStyle w:val="Textoindependiente"/>
        <w:rPr>
          <w:sz w:val="28"/>
        </w:rPr>
      </w:pPr>
    </w:p>
    <w:p w:rsidR="00631ECC" w:rsidRDefault="00631ECC">
      <w:pPr>
        <w:pStyle w:val="Textoindependiente"/>
        <w:spacing w:before="5"/>
        <w:rPr>
          <w:sz w:val="27"/>
        </w:rPr>
      </w:pPr>
    </w:p>
    <w:p w:rsidR="00631ECC" w:rsidRDefault="007A15BE">
      <w:pPr>
        <w:pStyle w:val="Ttulo1"/>
        <w:spacing w:before="0"/>
        <w:ind w:left="285" w:right="2259"/>
      </w:pPr>
      <w:bookmarkStart w:id="5" w:name="INFORME_DEL_SOFD"/>
      <w:bookmarkEnd w:id="5"/>
      <w:r>
        <w:t>INFORME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SOFD</w:t>
      </w:r>
    </w:p>
    <w:p w:rsidR="00631ECC" w:rsidRDefault="007A15BE">
      <w:pPr>
        <w:pStyle w:val="Textoindependiente"/>
        <w:ind w:left="289" w:right="2259"/>
        <w:jc w:val="center"/>
      </w:pPr>
      <w:r>
        <w:t>(A</w:t>
      </w:r>
      <w:r>
        <w:rPr>
          <w:spacing w:val="-5"/>
        </w:rPr>
        <w:t xml:space="preserve"> </w:t>
      </w:r>
      <w:r>
        <w:t>CUMPLIMENTAR</w:t>
      </w:r>
      <w:r>
        <w:rPr>
          <w:spacing w:val="-3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SOFD)</w:t>
      </w:r>
    </w:p>
    <w:p w:rsidR="00631ECC" w:rsidRDefault="00631ECC">
      <w:pPr>
        <w:jc w:val="center"/>
        <w:sectPr w:rsidR="00631ECC">
          <w:type w:val="continuous"/>
          <w:pgSz w:w="11900" w:h="16850"/>
          <w:pgMar w:top="1600" w:right="920" w:bottom="280" w:left="1200" w:header="0" w:footer="1267" w:gutter="0"/>
          <w:cols w:num="2" w:space="720" w:equalWidth="0">
            <w:col w:w="1111" w:space="866"/>
            <w:col w:w="7803"/>
          </w:cols>
        </w:sectPr>
      </w:pPr>
    </w:p>
    <w:p w:rsidR="00631ECC" w:rsidRDefault="007A15BE">
      <w:pPr>
        <w:pStyle w:val="Textoindependiente"/>
        <w:spacing w:before="2" w:after="1"/>
        <w:rPr>
          <w:sz w:val="24"/>
        </w:rPr>
      </w:pPr>
      <w:r>
        <w:lastRenderedPageBreak/>
        <w:pict>
          <v:shape id="docshape6" o:spid="_x0000_s1026" type="#_x0000_t202" style="position:absolute;margin-left:542.65pt;margin-top:493.95pt;width:13.25pt;height:269.8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31ECC" w:rsidRDefault="007A15BE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en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la</w:t>
                  </w:r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UEx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seguimiento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7"/>
      </w:tblGrid>
      <w:tr w:rsidR="00631ECC">
        <w:trPr>
          <w:trHeight w:val="282"/>
        </w:trPr>
        <w:tc>
          <w:tcPr>
            <w:tcW w:w="9557" w:type="dxa"/>
          </w:tcPr>
          <w:p w:rsidR="00631ECC" w:rsidRDefault="007A15BE">
            <w:pPr>
              <w:pStyle w:val="TableParagraph"/>
              <w:spacing w:before="7"/>
              <w:ind w:left="110"/>
            </w:pPr>
            <w:r>
              <w:t>1.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Consecución</w:t>
            </w:r>
            <w:proofErr w:type="spellEnd"/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objetivos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previstos</w:t>
            </w:r>
            <w:proofErr w:type="spellEnd"/>
          </w:p>
        </w:tc>
      </w:tr>
      <w:tr w:rsidR="00631ECC">
        <w:trPr>
          <w:trHeight w:val="386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287"/>
        </w:trPr>
        <w:tc>
          <w:tcPr>
            <w:tcW w:w="9557" w:type="dxa"/>
            <w:tcBorders>
              <w:top w:val="single" w:sz="4" w:space="0" w:color="000000"/>
            </w:tcBorders>
          </w:tcPr>
          <w:p w:rsidR="00631ECC" w:rsidRDefault="007A15B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t>2.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Evidencias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proceso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instrumentos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seguimiento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proyecto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innovación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31ECC">
        <w:trPr>
          <w:trHeight w:val="388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ECC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:rsidR="00631ECC" w:rsidRDefault="007A15BE">
            <w:pPr>
              <w:pStyle w:val="TableParagraph"/>
              <w:spacing w:before="7"/>
              <w:ind w:left="110"/>
            </w:pPr>
            <w:r>
              <w:t>3.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Otras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observaciones</w:t>
            </w:r>
            <w:proofErr w:type="spellEnd"/>
          </w:p>
        </w:tc>
      </w:tr>
      <w:tr w:rsidR="00631ECC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:rsidR="00631ECC" w:rsidRDefault="0063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15BE" w:rsidRDefault="007A15BE"/>
    <w:sectPr w:rsidR="007A15BE">
      <w:type w:val="continuous"/>
      <w:pgSz w:w="11900" w:h="16850"/>
      <w:pgMar w:top="1600" w:right="920" w:bottom="280" w:left="120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BE" w:rsidRDefault="007A15BE">
      <w:r>
        <w:separator/>
      </w:r>
    </w:p>
  </w:endnote>
  <w:endnote w:type="continuationSeparator" w:id="0">
    <w:p w:rsidR="007A15BE" w:rsidRDefault="007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CC" w:rsidRDefault="007A15BE">
    <w:pPr>
      <w:pStyle w:val="Textoindependiente"/>
      <w:spacing w:line="14" w:lineRule="auto"/>
      <w:rPr>
        <w:sz w:val="20"/>
      </w:rPr>
    </w:pPr>
    <w:r>
      <w:pict>
        <v:rect id="docshape1" o:spid="_x0000_s2050" style="position:absolute;margin-left:537.6pt;margin-top:768.7pt;width:33.1pt;height:.5pt;z-index:-159810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.1pt;margin-top:768.1pt;width:17.95pt;height:25.5pt;z-index:-15980544;mso-position-horizontal-relative:page;mso-position-vertical-relative:page" filled="f" stroked="f">
          <v:textbox inset="0,0,0,0">
            <w:txbxContent>
              <w:p w:rsidR="00631ECC" w:rsidRDefault="007A15BE">
                <w:pPr>
                  <w:spacing w:before="20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color w:val="4F81BC"/>
                    <w:w w:val="98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EE58E8">
                  <w:rPr>
                    <w:rFonts w:ascii="Cambria"/>
                    <w:noProof/>
                    <w:color w:val="4F81BC"/>
                    <w:w w:val="98"/>
                    <w:sz w:val="4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BE" w:rsidRDefault="007A15BE">
      <w:r>
        <w:separator/>
      </w:r>
    </w:p>
  </w:footnote>
  <w:footnote w:type="continuationSeparator" w:id="0">
    <w:p w:rsidR="007A15BE" w:rsidRDefault="007A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C56"/>
    <w:multiLevelType w:val="hybridMultilevel"/>
    <w:tmpl w:val="D49CEF82"/>
    <w:lvl w:ilvl="0" w:tplc="1264013C">
      <w:start w:val="2"/>
      <w:numFmt w:val="decimal"/>
      <w:lvlText w:val="%1."/>
      <w:lvlJc w:val="left"/>
      <w:pPr>
        <w:ind w:left="278" w:hanging="23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92CA450">
      <w:numFmt w:val="bullet"/>
      <w:lvlText w:val="•"/>
      <w:lvlJc w:val="left"/>
      <w:pPr>
        <w:ind w:left="1229" w:hanging="233"/>
      </w:pPr>
      <w:rPr>
        <w:rFonts w:hint="default"/>
      </w:rPr>
    </w:lvl>
    <w:lvl w:ilvl="2" w:tplc="28D84B60">
      <w:numFmt w:val="bullet"/>
      <w:lvlText w:val="•"/>
      <w:lvlJc w:val="left"/>
      <w:pPr>
        <w:ind w:left="2179" w:hanging="233"/>
      </w:pPr>
      <w:rPr>
        <w:rFonts w:hint="default"/>
      </w:rPr>
    </w:lvl>
    <w:lvl w:ilvl="3" w:tplc="2020D5A6">
      <w:numFmt w:val="bullet"/>
      <w:lvlText w:val="•"/>
      <w:lvlJc w:val="left"/>
      <w:pPr>
        <w:ind w:left="3129" w:hanging="233"/>
      </w:pPr>
      <w:rPr>
        <w:rFonts w:hint="default"/>
      </w:rPr>
    </w:lvl>
    <w:lvl w:ilvl="4" w:tplc="CDF01F38">
      <w:numFmt w:val="bullet"/>
      <w:lvlText w:val="•"/>
      <w:lvlJc w:val="left"/>
      <w:pPr>
        <w:ind w:left="4079" w:hanging="233"/>
      </w:pPr>
      <w:rPr>
        <w:rFonts w:hint="default"/>
      </w:rPr>
    </w:lvl>
    <w:lvl w:ilvl="5" w:tplc="186AD8A4">
      <w:numFmt w:val="bullet"/>
      <w:lvlText w:val="•"/>
      <w:lvlJc w:val="left"/>
      <w:pPr>
        <w:ind w:left="5029" w:hanging="233"/>
      </w:pPr>
      <w:rPr>
        <w:rFonts w:hint="default"/>
      </w:rPr>
    </w:lvl>
    <w:lvl w:ilvl="6" w:tplc="C78024EC">
      <w:numFmt w:val="bullet"/>
      <w:lvlText w:val="•"/>
      <w:lvlJc w:val="left"/>
      <w:pPr>
        <w:ind w:left="5979" w:hanging="233"/>
      </w:pPr>
      <w:rPr>
        <w:rFonts w:hint="default"/>
      </w:rPr>
    </w:lvl>
    <w:lvl w:ilvl="7" w:tplc="BCEC2256">
      <w:numFmt w:val="bullet"/>
      <w:lvlText w:val="•"/>
      <w:lvlJc w:val="left"/>
      <w:pPr>
        <w:ind w:left="6929" w:hanging="233"/>
      </w:pPr>
      <w:rPr>
        <w:rFonts w:hint="default"/>
      </w:rPr>
    </w:lvl>
    <w:lvl w:ilvl="8" w:tplc="88DCF296">
      <w:numFmt w:val="bullet"/>
      <w:lvlText w:val="•"/>
      <w:lvlJc w:val="left"/>
      <w:pPr>
        <w:ind w:left="7879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ECC"/>
    <w:rsid w:val="00631ECC"/>
    <w:rsid w:val="007A15BE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1"/>
    <w:qFormat/>
    <w:pPr>
      <w:spacing w:before="100"/>
      <w:ind w:left="945" w:right="945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41"/>
      <w:ind w:left="3803" w:right="1200" w:hanging="2474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8" w:right="327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1"/>
    <w:qFormat/>
    <w:pPr>
      <w:spacing w:before="100"/>
      <w:ind w:left="945" w:right="945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41"/>
      <w:ind w:left="3803" w:right="1200" w:hanging="2474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8" w:right="327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Informe seguimiento(2).doc</vt:lpstr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seguimiento(2).doc</dc:title>
  <dc:creator>aamador-sofd</dc:creator>
  <cp:lastModifiedBy>pc mini aat</cp:lastModifiedBy>
  <cp:revision>2</cp:revision>
  <dcterms:created xsi:type="dcterms:W3CDTF">2021-12-02T11:31:00Z</dcterms:created>
  <dcterms:modified xsi:type="dcterms:W3CDTF">2021-12-02T11:31:00Z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2021-11-19T00:00:00Z</vt:filetime>
  </property>
</Properties>
</file>